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AE12" w14:textId="77777777" w:rsidR="009268E1" w:rsidRDefault="000764E1">
      <w:pPr>
        <w:spacing w:after="0"/>
        <w:ind w:left="1267" w:hanging="10"/>
        <w:jc w:val="center"/>
      </w:pPr>
      <w:r>
        <w:rPr>
          <w:rFonts w:ascii="Times New Roman" w:eastAsia="Times New Roman" w:hAnsi="Times New Roman" w:cs="Times New Roman"/>
          <w:b/>
          <w:sz w:val="20"/>
        </w:rPr>
        <w:t xml:space="preserve">SYLLABUS </w:t>
      </w:r>
    </w:p>
    <w:p w14:paraId="39D7C680" w14:textId="77777777" w:rsidR="009268E1" w:rsidRDefault="000764E1">
      <w:pPr>
        <w:spacing w:after="0"/>
        <w:ind w:left="1267" w:right="1" w:hanging="10"/>
        <w:jc w:val="center"/>
      </w:pPr>
      <w:r>
        <w:rPr>
          <w:rFonts w:ascii="Times New Roman" w:eastAsia="Times New Roman" w:hAnsi="Times New Roman" w:cs="Times New Roman"/>
          <w:b/>
          <w:sz w:val="20"/>
        </w:rPr>
        <w:t xml:space="preserve">Fall semester 2023-2024 academic year </w:t>
      </w:r>
    </w:p>
    <w:p w14:paraId="273D8806" w14:textId="3950222A" w:rsidR="009268E1" w:rsidRDefault="000764E1" w:rsidP="007421E4">
      <w:pPr>
        <w:spacing w:after="0"/>
        <w:jc w:val="center"/>
      </w:pPr>
      <w:r>
        <w:rPr>
          <w:rFonts w:ascii="Times New Roman" w:eastAsia="Times New Roman" w:hAnsi="Times New Roman" w:cs="Times New Roman"/>
          <w:b/>
          <w:sz w:val="20"/>
        </w:rPr>
        <w:t xml:space="preserve">Educational program </w:t>
      </w:r>
      <w:r>
        <w:rPr>
          <w:rFonts w:ascii="Times New Roman" w:eastAsia="Times New Roman" w:hAnsi="Times New Roman" w:cs="Times New Roman"/>
          <w:b/>
          <w:sz w:val="20"/>
        </w:rPr>
        <w:t>“6B0610</w:t>
      </w:r>
      <w:r w:rsidR="007421E4">
        <w:rPr>
          <w:rFonts w:ascii="Times New Roman" w:eastAsia="Times New Roman" w:hAnsi="Times New Roman" w:cs="Times New Roman"/>
          <w:b/>
          <w:sz w:val="20"/>
          <w:lang w:val="en-US"/>
        </w:rPr>
        <w:t>2</w:t>
      </w:r>
      <w:r>
        <w:rPr>
          <w:rFonts w:ascii="Times New Roman" w:eastAsia="Times New Roman" w:hAnsi="Times New Roman" w:cs="Times New Roman"/>
          <w:b/>
          <w:sz w:val="20"/>
        </w:rPr>
        <w:t>-</w:t>
      </w:r>
      <w:r>
        <w:rPr>
          <w:rFonts w:ascii="Times New Roman" w:eastAsia="Times New Roman" w:hAnsi="Times New Roman" w:cs="Times New Roman"/>
          <w:b/>
          <w:sz w:val="20"/>
        </w:rPr>
        <w:t xml:space="preserve">Information Systems” </w:t>
      </w:r>
    </w:p>
    <w:p w14:paraId="7E980AA5" w14:textId="77777777" w:rsidR="009268E1" w:rsidRDefault="000764E1">
      <w:pPr>
        <w:spacing w:after="0"/>
        <w:ind w:left="851"/>
      </w:pPr>
      <w:r>
        <w:rPr>
          <w:rFonts w:ascii="Times New Roman" w:eastAsia="Times New Roman" w:hAnsi="Times New Roman" w:cs="Times New Roman"/>
          <w:b/>
          <w:sz w:val="20"/>
        </w:rPr>
        <w:t xml:space="preserve"> </w:t>
      </w:r>
    </w:p>
    <w:p w14:paraId="29DD4C30" w14:textId="77777777" w:rsidR="009268E1" w:rsidRDefault="000764E1">
      <w:pPr>
        <w:spacing w:after="0"/>
      </w:pPr>
      <w:r>
        <w:rPr>
          <w:rFonts w:ascii="Times New Roman" w:eastAsia="Times New Roman" w:hAnsi="Times New Roman" w:cs="Times New Roman"/>
          <w:color w:val="FF0000"/>
          <w:sz w:val="20"/>
        </w:rPr>
        <w:t xml:space="preserve"> </w:t>
      </w:r>
    </w:p>
    <w:tbl>
      <w:tblPr>
        <w:tblStyle w:val="TableGrid"/>
        <w:tblW w:w="10486" w:type="dxa"/>
        <w:tblInd w:w="-856" w:type="dxa"/>
        <w:tblCellMar>
          <w:top w:w="11" w:type="dxa"/>
          <w:left w:w="113" w:type="dxa"/>
          <w:bottom w:w="0" w:type="dxa"/>
          <w:right w:w="59" w:type="dxa"/>
        </w:tblCellMar>
        <w:tblLook w:val="04A0" w:firstRow="1" w:lastRow="0" w:firstColumn="1" w:lastColumn="0" w:noHBand="0" w:noVBand="1"/>
      </w:tblPr>
      <w:tblGrid>
        <w:gridCol w:w="1700"/>
        <w:gridCol w:w="1274"/>
        <w:gridCol w:w="994"/>
        <w:gridCol w:w="992"/>
        <w:gridCol w:w="1134"/>
        <w:gridCol w:w="993"/>
        <w:gridCol w:w="1134"/>
        <w:gridCol w:w="2265"/>
      </w:tblGrid>
      <w:tr w:rsidR="009268E1" w14:paraId="007C9707" w14:textId="77777777" w:rsidTr="007265FE">
        <w:trPr>
          <w:trHeight w:val="272"/>
        </w:trPr>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AE5F0"/>
          </w:tcPr>
          <w:p w14:paraId="29C084D0" w14:textId="77777777" w:rsidR="009268E1" w:rsidRDefault="000764E1">
            <w:pPr>
              <w:spacing w:after="0"/>
              <w:ind w:left="1" w:right="688"/>
            </w:pPr>
            <w:r>
              <w:rPr>
                <w:rFonts w:ascii="Times New Roman" w:eastAsia="Times New Roman" w:hAnsi="Times New Roman" w:cs="Times New Roman"/>
                <w:b/>
                <w:sz w:val="20"/>
              </w:rPr>
              <w:t xml:space="preserve">ID  and name  of course </w:t>
            </w: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DAE5F0"/>
          </w:tcPr>
          <w:p w14:paraId="59B3DBF4" w14:textId="77777777" w:rsidR="009268E1" w:rsidRDefault="000764E1">
            <w:pPr>
              <w:spacing w:after="0"/>
            </w:pPr>
            <w:r>
              <w:rPr>
                <w:rFonts w:ascii="Times New Roman" w:eastAsia="Times New Roman" w:hAnsi="Times New Roman" w:cs="Times New Roman"/>
                <w:b/>
                <w:sz w:val="20"/>
              </w:rPr>
              <w:t xml:space="preserve">Independent work  </w:t>
            </w:r>
          </w:p>
          <w:p w14:paraId="640A08EA" w14:textId="77777777" w:rsidR="009268E1" w:rsidRDefault="000764E1">
            <w:pPr>
              <w:spacing w:after="0" w:line="237" w:lineRule="auto"/>
              <w:ind w:right="357"/>
            </w:pPr>
            <w:r>
              <w:rPr>
                <w:rFonts w:ascii="Times New Roman" w:eastAsia="Times New Roman" w:hAnsi="Times New Roman" w:cs="Times New Roman"/>
                <w:b/>
                <w:sz w:val="20"/>
              </w:rPr>
              <w:t>of the student</w:t>
            </w:r>
            <w:r>
              <w:rPr>
                <w:rFonts w:ascii="Times New Roman" w:eastAsia="Times New Roman" w:hAnsi="Times New Roman" w:cs="Times New Roman"/>
                <w:b/>
                <w:color w:val="FF0000"/>
                <w:sz w:val="20"/>
              </w:rPr>
              <w:t xml:space="preserve"> </w:t>
            </w:r>
            <w:r>
              <w:rPr>
                <w:rFonts w:ascii="Times New Roman" w:eastAsia="Times New Roman" w:hAnsi="Times New Roman" w:cs="Times New Roman"/>
                <w:b/>
                <w:sz w:val="20"/>
              </w:rPr>
              <w:t xml:space="preserve">(IWS) </w:t>
            </w:r>
          </w:p>
          <w:p w14:paraId="7004DAB6" w14:textId="77777777" w:rsidR="009268E1" w:rsidRDefault="000764E1">
            <w:pPr>
              <w:spacing w:after="0"/>
            </w:pPr>
            <w:r>
              <w:rPr>
                <w:rFonts w:ascii="Times New Roman" w:eastAsia="Times New Roman" w:hAnsi="Times New Roman" w:cs="Times New Roman"/>
                <w:i/>
                <w:sz w:val="16"/>
              </w:rPr>
              <w:t xml:space="preserve"> </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DAE5F0"/>
          </w:tcPr>
          <w:p w14:paraId="054772EE" w14:textId="77777777" w:rsidR="009268E1" w:rsidRDefault="000764E1">
            <w:pPr>
              <w:spacing w:after="0"/>
              <w:ind w:left="2"/>
            </w:pPr>
            <w:r>
              <w:rPr>
                <w:rFonts w:ascii="Times New Roman" w:eastAsia="Times New Roman" w:hAnsi="Times New Roman" w:cs="Times New Roman"/>
                <w:b/>
                <w:sz w:val="20"/>
              </w:rPr>
              <w:t xml:space="preserve">Number of credits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AE5F0"/>
          </w:tcPr>
          <w:p w14:paraId="2110BCD9" w14:textId="77777777" w:rsidR="009268E1" w:rsidRDefault="000764E1">
            <w:pPr>
              <w:spacing w:after="0" w:line="237" w:lineRule="auto"/>
              <w:ind w:left="4"/>
            </w:pPr>
            <w:r>
              <w:rPr>
                <w:rFonts w:ascii="Times New Roman" w:eastAsia="Times New Roman" w:hAnsi="Times New Roman" w:cs="Times New Roman"/>
                <w:b/>
                <w:sz w:val="20"/>
              </w:rPr>
              <w:t xml:space="preserve">General number  </w:t>
            </w:r>
          </w:p>
          <w:p w14:paraId="1A29A701" w14:textId="77777777" w:rsidR="009268E1" w:rsidRDefault="000764E1">
            <w:pPr>
              <w:spacing w:after="0"/>
              <w:ind w:left="4"/>
            </w:pPr>
            <w:r>
              <w:rPr>
                <w:rFonts w:ascii="Times New Roman" w:eastAsia="Times New Roman" w:hAnsi="Times New Roman" w:cs="Times New Roman"/>
                <w:b/>
                <w:sz w:val="20"/>
              </w:rPr>
              <w:t xml:space="preserve">of credits </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DAE5F0"/>
          </w:tcPr>
          <w:p w14:paraId="4AF8807E" w14:textId="77777777" w:rsidR="009268E1" w:rsidRDefault="000764E1">
            <w:pPr>
              <w:spacing w:after="0" w:line="237" w:lineRule="auto"/>
              <w:ind w:left="2" w:right="362"/>
            </w:pPr>
            <w:r>
              <w:rPr>
                <w:rFonts w:ascii="Times New Roman" w:eastAsia="Times New Roman" w:hAnsi="Times New Roman" w:cs="Times New Roman"/>
                <w:b/>
                <w:sz w:val="20"/>
              </w:rPr>
              <w:t>Independent work  of the student under the guidance  of a teacher (IWST)</w:t>
            </w:r>
            <w:r>
              <w:rPr>
                <w:rFonts w:ascii="Times New Roman" w:eastAsia="Times New Roman" w:hAnsi="Times New Roman" w:cs="Times New Roman"/>
                <w:i/>
                <w:color w:val="FF0000"/>
                <w:sz w:val="16"/>
              </w:rPr>
              <w:t xml:space="preserve">  </w:t>
            </w:r>
          </w:p>
          <w:p w14:paraId="3A664547" w14:textId="77777777" w:rsidR="009268E1" w:rsidRDefault="000764E1">
            <w:pPr>
              <w:spacing w:after="0"/>
              <w:ind w:left="2"/>
            </w:pPr>
            <w:r>
              <w:rPr>
                <w:rFonts w:ascii="Times New Roman" w:eastAsia="Times New Roman" w:hAnsi="Times New Roman" w:cs="Times New Roman"/>
                <w:i/>
                <w:color w:val="FF0000"/>
                <w:sz w:val="16"/>
              </w:rPr>
              <w:t xml:space="preserve"> </w:t>
            </w:r>
          </w:p>
        </w:tc>
      </w:tr>
      <w:tr w:rsidR="009268E1" w14:paraId="099A0051" w14:textId="77777777" w:rsidTr="007265FE">
        <w:trPr>
          <w:trHeight w:val="892"/>
        </w:trPr>
        <w:tc>
          <w:tcPr>
            <w:tcW w:w="0" w:type="auto"/>
            <w:vMerge/>
            <w:tcBorders>
              <w:top w:val="nil"/>
              <w:left w:val="single" w:sz="4" w:space="0" w:color="000000"/>
              <w:bottom w:val="single" w:sz="4" w:space="0" w:color="000000"/>
              <w:right w:val="single" w:sz="4" w:space="0" w:color="000000"/>
            </w:tcBorders>
          </w:tcPr>
          <w:p w14:paraId="46BAA00A" w14:textId="77777777" w:rsidR="009268E1" w:rsidRDefault="009268E1"/>
        </w:tc>
        <w:tc>
          <w:tcPr>
            <w:tcW w:w="0" w:type="auto"/>
            <w:gridSpan w:val="2"/>
            <w:vMerge/>
            <w:tcBorders>
              <w:top w:val="nil"/>
              <w:left w:val="single" w:sz="4" w:space="0" w:color="000000"/>
              <w:bottom w:val="single" w:sz="4" w:space="0" w:color="000000"/>
              <w:right w:val="single" w:sz="4" w:space="0" w:color="000000"/>
            </w:tcBorders>
          </w:tcPr>
          <w:p w14:paraId="009A77D4" w14:textId="77777777" w:rsidR="009268E1" w:rsidRDefault="009268E1"/>
        </w:tc>
        <w:tc>
          <w:tcPr>
            <w:tcW w:w="992" w:type="dxa"/>
            <w:tcBorders>
              <w:top w:val="single" w:sz="4" w:space="0" w:color="000000"/>
              <w:left w:val="single" w:sz="4" w:space="0" w:color="000000"/>
              <w:bottom w:val="single" w:sz="4" w:space="0" w:color="000000"/>
              <w:right w:val="single" w:sz="4" w:space="0" w:color="000000"/>
            </w:tcBorders>
            <w:shd w:val="clear" w:color="auto" w:fill="DAE5F0"/>
          </w:tcPr>
          <w:p w14:paraId="40F3B6F0" w14:textId="77777777" w:rsidR="009268E1" w:rsidRDefault="000764E1">
            <w:pPr>
              <w:spacing w:after="0"/>
              <w:jc w:val="center"/>
            </w:pPr>
            <w:r>
              <w:rPr>
                <w:rFonts w:ascii="Times New Roman" w:eastAsia="Times New Roman" w:hAnsi="Times New Roman" w:cs="Times New Roman"/>
                <w:b/>
                <w:sz w:val="20"/>
              </w:rPr>
              <w:t xml:space="preserve">Lectures (L) </w:t>
            </w:r>
          </w:p>
        </w:tc>
        <w:tc>
          <w:tcPr>
            <w:tcW w:w="1134" w:type="dxa"/>
            <w:tcBorders>
              <w:top w:val="single" w:sz="4" w:space="0" w:color="000000"/>
              <w:left w:val="single" w:sz="4" w:space="0" w:color="000000"/>
              <w:bottom w:val="single" w:sz="4" w:space="0" w:color="000000"/>
              <w:right w:val="single" w:sz="4" w:space="0" w:color="000000"/>
            </w:tcBorders>
            <w:shd w:val="clear" w:color="auto" w:fill="DAE5F0"/>
          </w:tcPr>
          <w:p w14:paraId="60BDF47F" w14:textId="77777777" w:rsidR="009268E1" w:rsidRDefault="000764E1">
            <w:pPr>
              <w:spacing w:after="0" w:line="237" w:lineRule="auto"/>
              <w:jc w:val="center"/>
            </w:pPr>
            <w:r>
              <w:rPr>
                <w:rFonts w:ascii="Times New Roman" w:eastAsia="Times New Roman" w:hAnsi="Times New Roman" w:cs="Times New Roman"/>
                <w:b/>
                <w:sz w:val="20"/>
              </w:rPr>
              <w:t xml:space="preserve">Practical classes </w:t>
            </w:r>
          </w:p>
          <w:p w14:paraId="7259933C" w14:textId="77777777" w:rsidR="009268E1" w:rsidRDefault="000764E1">
            <w:pPr>
              <w:spacing w:after="0"/>
              <w:ind w:right="51"/>
              <w:jc w:val="center"/>
            </w:pPr>
            <w:r>
              <w:rPr>
                <w:rFonts w:ascii="Times New Roman" w:eastAsia="Times New Roman" w:hAnsi="Times New Roman" w:cs="Times New Roman"/>
                <w:b/>
                <w:sz w:val="20"/>
              </w:rPr>
              <w:t xml:space="preserve">(PC) </w:t>
            </w:r>
          </w:p>
        </w:tc>
        <w:tc>
          <w:tcPr>
            <w:tcW w:w="993" w:type="dxa"/>
            <w:tcBorders>
              <w:top w:val="single" w:sz="4" w:space="0" w:color="000000"/>
              <w:left w:val="single" w:sz="4" w:space="0" w:color="000000"/>
              <w:bottom w:val="single" w:sz="4" w:space="0" w:color="000000"/>
              <w:right w:val="single" w:sz="4" w:space="0" w:color="000000"/>
            </w:tcBorders>
            <w:shd w:val="clear" w:color="auto" w:fill="DAE5F0"/>
          </w:tcPr>
          <w:p w14:paraId="71726299" w14:textId="77777777" w:rsidR="009268E1" w:rsidRDefault="000764E1">
            <w:pPr>
              <w:spacing w:after="0"/>
              <w:ind w:right="54"/>
              <w:jc w:val="center"/>
            </w:pPr>
            <w:r>
              <w:rPr>
                <w:rFonts w:ascii="Times New Roman" w:eastAsia="Times New Roman" w:hAnsi="Times New Roman" w:cs="Times New Roman"/>
                <w:b/>
                <w:sz w:val="20"/>
              </w:rPr>
              <w:t xml:space="preserve">Lab. </w:t>
            </w:r>
          </w:p>
          <w:p w14:paraId="4C3D86E3" w14:textId="77777777" w:rsidR="009268E1" w:rsidRDefault="000764E1">
            <w:pPr>
              <w:spacing w:after="0"/>
              <w:ind w:right="54"/>
              <w:jc w:val="center"/>
            </w:pPr>
            <w:r>
              <w:rPr>
                <w:rFonts w:ascii="Times New Roman" w:eastAsia="Times New Roman" w:hAnsi="Times New Roman" w:cs="Times New Roman"/>
                <w:b/>
                <w:sz w:val="20"/>
              </w:rPr>
              <w:t xml:space="preserve">classes </w:t>
            </w:r>
          </w:p>
          <w:p w14:paraId="6F6C7D51" w14:textId="77777777" w:rsidR="009268E1" w:rsidRDefault="000764E1">
            <w:pPr>
              <w:spacing w:after="0"/>
              <w:ind w:right="54"/>
              <w:jc w:val="center"/>
            </w:pPr>
            <w:r>
              <w:rPr>
                <w:rFonts w:ascii="Times New Roman" w:eastAsia="Times New Roman" w:hAnsi="Times New Roman" w:cs="Times New Roman"/>
                <w:b/>
                <w:sz w:val="20"/>
              </w:rPr>
              <w:t xml:space="preserve">(LC) </w:t>
            </w:r>
          </w:p>
        </w:tc>
        <w:tc>
          <w:tcPr>
            <w:tcW w:w="0" w:type="auto"/>
            <w:vMerge/>
            <w:tcBorders>
              <w:top w:val="nil"/>
              <w:left w:val="single" w:sz="4" w:space="0" w:color="000000"/>
              <w:bottom w:val="single" w:sz="4" w:space="0" w:color="000000"/>
              <w:right w:val="single" w:sz="4" w:space="0" w:color="000000"/>
            </w:tcBorders>
          </w:tcPr>
          <w:p w14:paraId="301077E0" w14:textId="77777777" w:rsidR="009268E1" w:rsidRDefault="009268E1"/>
        </w:tc>
        <w:tc>
          <w:tcPr>
            <w:tcW w:w="0" w:type="auto"/>
            <w:vMerge/>
            <w:tcBorders>
              <w:top w:val="nil"/>
              <w:left w:val="single" w:sz="4" w:space="0" w:color="000000"/>
              <w:bottom w:val="single" w:sz="4" w:space="0" w:color="000000"/>
              <w:right w:val="single" w:sz="4" w:space="0" w:color="000000"/>
            </w:tcBorders>
          </w:tcPr>
          <w:p w14:paraId="02D39223" w14:textId="77777777" w:rsidR="009268E1" w:rsidRDefault="009268E1"/>
        </w:tc>
      </w:tr>
      <w:tr w:rsidR="009268E1" w14:paraId="3FB1DDE6" w14:textId="77777777" w:rsidTr="007265FE">
        <w:trPr>
          <w:trHeight w:val="1164"/>
        </w:trPr>
        <w:tc>
          <w:tcPr>
            <w:tcW w:w="1700" w:type="dxa"/>
            <w:tcBorders>
              <w:top w:val="single" w:sz="4" w:space="0" w:color="000000"/>
              <w:left w:val="single" w:sz="4" w:space="0" w:color="000000"/>
              <w:bottom w:val="single" w:sz="4" w:space="0" w:color="000000"/>
              <w:right w:val="single" w:sz="4" w:space="0" w:color="000000"/>
            </w:tcBorders>
          </w:tcPr>
          <w:p w14:paraId="740ACE5C" w14:textId="77777777" w:rsidR="009268E1" w:rsidRDefault="000764E1">
            <w:pPr>
              <w:spacing w:after="0"/>
              <w:ind w:left="1"/>
            </w:pPr>
            <w:r>
              <w:rPr>
                <w:rFonts w:ascii="Times New Roman" w:eastAsia="Times New Roman" w:hAnsi="Times New Roman" w:cs="Times New Roman"/>
                <w:sz w:val="20"/>
              </w:rPr>
              <w:t xml:space="preserve">101215 </w:t>
            </w:r>
          </w:p>
          <w:p w14:paraId="5D9B9353" w14:textId="77777777" w:rsidR="009268E1" w:rsidRDefault="000764E1">
            <w:pPr>
              <w:spacing w:after="0"/>
              <w:ind w:left="1"/>
            </w:pPr>
            <w:r>
              <w:rPr>
                <w:rFonts w:ascii="Times New Roman" w:eastAsia="Times New Roman" w:hAnsi="Times New Roman" w:cs="Times New Roman"/>
                <w:sz w:val="20"/>
              </w:rPr>
              <w:t xml:space="preserve">Mathematics-2 </w:t>
            </w:r>
          </w:p>
          <w:p w14:paraId="346FC812" w14:textId="77777777" w:rsidR="009268E1" w:rsidRDefault="000764E1">
            <w:pPr>
              <w:spacing w:after="0"/>
              <w:ind w:left="1"/>
            </w:pPr>
            <w:r>
              <w:rPr>
                <w:rFonts w:ascii="Times New Roman" w:eastAsia="Times New Roman" w:hAnsi="Times New Roman" w:cs="Times New Roman"/>
                <w:sz w:val="20"/>
              </w:rPr>
              <w:t xml:space="preserve">(Algebra and Discrete mathematics)_ </w:t>
            </w:r>
          </w:p>
        </w:tc>
        <w:tc>
          <w:tcPr>
            <w:tcW w:w="2268" w:type="dxa"/>
            <w:gridSpan w:val="2"/>
            <w:tcBorders>
              <w:top w:val="single" w:sz="4" w:space="0" w:color="000000"/>
              <w:left w:val="single" w:sz="4" w:space="0" w:color="000000"/>
              <w:bottom w:val="single" w:sz="4" w:space="0" w:color="000000"/>
              <w:right w:val="single" w:sz="4" w:space="0" w:color="000000"/>
            </w:tcBorders>
          </w:tcPr>
          <w:p w14:paraId="3F5B2A1D" w14:textId="77777777" w:rsidR="009268E1" w:rsidRDefault="000764E1">
            <w:pPr>
              <w:spacing w:after="23"/>
            </w:pPr>
            <w:r>
              <w:rPr>
                <w:rFonts w:ascii="Times New Roman" w:eastAsia="Times New Roman" w:hAnsi="Times New Roman" w:cs="Times New Roman"/>
                <w:sz w:val="16"/>
              </w:rPr>
              <w:t xml:space="preserve">17 </w:t>
            </w:r>
          </w:p>
          <w:p w14:paraId="276B70A1" w14:textId="77777777" w:rsidR="009268E1" w:rsidRDefault="000764E1">
            <w:pPr>
              <w:spacing w:after="0"/>
              <w:ind w:left="43"/>
              <w:jc w:val="center"/>
            </w:pPr>
            <w:r>
              <w:rPr>
                <w:rFonts w:ascii="Times New Roman" w:eastAsia="Times New Roman" w:hAnsi="Times New Roman" w:cs="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FCC9F03" w14:textId="77777777" w:rsidR="009268E1" w:rsidRDefault="000764E1">
            <w:pPr>
              <w:spacing w:after="0"/>
              <w:ind w:right="54"/>
              <w:jc w:val="center"/>
            </w:pPr>
            <w:r>
              <w:rPr>
                <w:rFonts w:ascii="Times New Roman" w:eastAsia="Times New Roman" w:hAnsi="Times New Roman" w:cs="Times New Roman"/>
                <w:sz w:val="20"/>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47FD1DB7" w14:textId="77777777" w:rsidR="009268E1" w:rsidRDefault="000764E1">
            <w:pPr>
              <w:spacing w:after="0"/>
              <w:ind w:right="51"/>
              <w:jc w:val="center"/>
            </w:pPr>
            <w:r>
              <w:rPr>
                <w:rFonts w:ascii="Times New Roman" w:eastAsia="Times New Roman" w:hAnsi="Times New Roman" w:cs="Times New Roman"/>
                <w:sz w:val="20"/>
              </w:rPr>
              <w:t xml:space="preserve">3 </w:t>
            </w:r>
          </w:p>
        </w:tc>
        <w:tc>
          <w:tcPr>
            <w:tcW w:w="993" w:type="dxa"/>
            <w:tcBorders>
              <w:top w:val="single" w:sz="4" w:space="0" w:color="000000"/>
              <w:left w:val="single" w:sz="4" w:space="0" w:color="000000"/>
              <w:bottom w:val="single" w:sz="4" w:space="0" w:color="000000"/>
              <w:right w:val="single" w:sz="4" w:space="0" w:color="000000"/>
            </w:tcBorders>
          </w:tcPr>
          <w:p w14:paraId="5469D756" w14:textId="77777777" w:rsidR="009268E1" w:rsidRDefault="000764E1">
            <w:pPr>
              <w:spacing w:after="0"/>
              <w:ind w:right="53"/>
              <w:jc w:val="center"/>
            </w:pPr>
            <w:r>
              <w:rPr>
                <w:rFonts w:ascii="Times New Roman" w:eastAsia="Times New Roman" w:hAnsi="Times New Roman" w:cs="Times New Roman"/>
                <w:sz w:val="20"/>
              </w:rPr>
              <w:t xml:space="preserve">0 </w:t>
            </w:r>
          </w:p>
        </w:tc>
        <w:tc>
          <w:tcPr>
            <w:tcW w:w="1134" w:type="dxa"/>
            <w:tcBorders>
              <w:top w:val="single" w:sz="4" w:space="0" w:color="000000"/>
              <w:left w:val="single" w:sz="4" w:space="0" w:color="000000"/>
              <w:bottom w:val="single" w:sz="4" w:space="0" w:color="000000"/>
              <w:right w:val="single" w:sz="4" w:space="0" w:color="000000"/>
            </w:tcBorders>
          </w:tcPr>
          <w:p w14:paraId="7B76E09F" w14:textId="77777777" w:rsidR="009268E1" w:rsidRDefault="000764E1">
            <w:pPr>
              <w:spacing w:after="0"/>
              <w:ind w:right="51"/>
              <w:jc w:val="center"/>
            </w:pPr>
            <w:r>
              <w:rPr>
                <w:rFonts w:ascii="Times New Roman" w:eastAsia="Times New Roman" w:hAnsi="Times New Roman" w:cs="Times New Roman"/>
                <w:sz w:val="20"/>
              </w:rPr>
              <w:t xml:space="preserve">6 </w:t>
            </w:r>
          </w:p>
        </w:tc>
        <w:tc>
          <w:tcPr>
            <w:tcW w:w="2265" w:type="dxa"/>
            <w:tcBorders>
              <w:top w:val="single" w:sz="4" w:space="0" w:color="000000"/>
              <w:left w:val="single" w:sz="4" w:space="0" w:color="000000"/>
              <w:bottom w:val="single" w:sz="4" w:space="0" w:color="000000"/>
              <w:right w:val="single" w:sz="4" w:space="0" w:color="000000"/>
            </w:tcBorders>
          </w:tcPr>
          <w:p w14:paraId="1A94208F" w14:textId="77777777" w:rsidR="009268E1" w:rsidRDefault="000764E1">
            <w:pPr>
              <w:spacing w:after="0"/>
              <w:ind w:left="2"/>
            </w:pPr>
            <w:r>
              <w:rPr>
                <w:rFonts w:ascii="Times New Roman" w:eastAsia="Times New Roman" w:hAnsi="Times New Roman" w:cs="Times New Roman"/>
                <w:sz w:val="20"/>
              </w:rPr>
              <w:t xml:space="preserve">17 </w:t>
            </w:r>
          </w:p>
        </w:tc>
      </w:tr>
      <w:tr w:rsidR="009268E1" w14:paraId="360B12E9" w14:textId="77777777" w:rsidTr="007265FE">
        <w:trPr>
          <w:trHeight w:val="238"/>
        </w:trPr>
        <w:tc>
          <w:tcPr>
            <w:tcW w:w="10486" w:type="dxa"/>
            <w:gridSpan w:val="8"/>
            <w:tcBorders>
              <w:top w:val="single" w:sz="4" w:space="0" w:color="000000"/>
              <w:left w:val="single" w:sz="4" w:space="0" w:color="000000"/>
              <w:bottom w:val="single" w:sz="4" w:space="0" w:color="000000"/>
              <w:right w:val="single" w:sz="4" w:space="0" w:color="000000"/>
            </w:tcBorders>
            <w:shd w:val="clear" w:color="auto" w:fill="DAE5F0"/>
          </w:tcPr>
          <w:p w14:paraId="259A9321" w14:textId="77777777" w:rsidR="009268E1" w:rsidRDefault="000764E1">
            <w:pPr>
              <w:spacing w:after="0"/>
              <w:ind w:right="51"/>
              <w:jc w:val="center"/>
            </w:pPr>
            <w:r>
              <w:rPr>
                <w:rFonts w:ascii="Times New Roman" w:eastAsia="Times New Roman" w:hAnsi="Times New Roman" w:cs="Times New Roman"/>
                <w:b/>
                <w:sz w:val="20"/>
              </w:rPr>
              <w:t xml:space="preserve">ACADEMIC INFORMATION ABOUT THE COURSE </w:t>
            </w:r>
          </w:p>
        </w:tc>
      </w:tr>
      <w:tr w:rsidR="009268E1" w14:paraId="21BB6D73" w14:textId="77777777" w:rsidTr="007265FE">
        <w:trPr>
          <w:trHeight w:val="472"/>
        </w:trPr>
        <w:tc>
          <w:tcPr>
            <w:tcW w:w="1700" w:type="dxa"/>
            <w:tcBorders>
              <w:top w:val="single" w:sz="4" w:space="0" w:color="000000"/>
              <w:left w:val="single" w:sz="4" w:space="0" w:color="000000"/>
              <w:bottom w:val="single" w:sz="4" w:space="0" w:color="000000"/>
              <w:right w:val="single" w:sz="4" w:space="0" w:color="000000"/>
            </w:tcBorders>
          </w:tcPr>
          <w:p w14:paraId="61E137C7" w14:textId="77777777" w:rsidR="009268E1" w:rsidRDefault="000764E1">
            <w:pPr>
              <w:spacing w:after="0"/>
              <w:ind w:left="1" w:right="44"/>
            </w:pPr>
            <w:r>
              <w:rPr>
                <w:rFonts w:ascii="Times New Roman" w:eastAsia="Times New Roman" w:hAnsi="Times New Roman" w:cs="Times New Roman"/>
                <w:b/>
                <w:sz w:val="20"/>
              </w:rPr>
              <w:t xml:space="preserve">Learning Format </w:t>
            </w:r>
          </w:p>
        </w:tc>
        <w:tc>
          <w:tcPr>
            <w:tcW w:w="1274" w:type="dxa"/>
            <w:tcBorders>
              <w:top w:val="single" w:sz="4" w:space="0" w:color="000000"/>
              <w:left w:val="single" w:sz="4" w:space="0" w:color="000000"/>
              <w:bottom w:val="single" w:sz="4" w:space="0" w:color="000000"/>
              <w:right w:val="single" w:sz="4" w:space="0" w:color="000000"/>
            </w:tcBorders>
          </w:tcPr>
          <w:p w14:paraId="1825C3E8" w14:textId="77777777" w:rsidR="009268E1" w:rsidRDefault="000764E1">
            <w:pPr>
              <w:spacing w:after="0"/>
            </w:pPr>
            <w:r>
              <w:rPr>
                <w:rFonts w:ascii="Times New Roman" w:eastAsia="Times New Roman" w:hAnsi="Times New Roman" w:cs="Times New Roman"/>
                <w:b/>
                <w:sz w:val="20"/>
              </w:rPr>
              <w:t xml:space="preserve">Cycle, component </w:t>
            </w:r>
          </w:p>
        </w:tc>
        <w:tc>
          <w:tcPr>
            <w:tcW w:w="1986" w:type="dxa"/>
            <w:gridSpan w:val="2"/>
            <w:tcBorders>
              <w:top w:val="single" w:sz="4" w:space="0" w:color="000000"/>
              <w:left w:val="single" w:sz="4" w:space="0" w:color="000000"/>
              <w:bottom w:val="single" w:sz="4" w:space="0" w:color="000000"/>
              <w:right w:val="single" w:sz="4" w:space="0" w:color="000000"/>
            </w:tcBorders>
          </w:tcPr>
          <w:p w14:paraId="7BD9635C" w14:textId="77777777" w:rsidR="009268E1" w:rsidRDefault="000764E1">
            <w:pPr>
              <w:spacing w:after="0"/>
              <w:ind w:left="2" w:right="601"/>
            </w:pPr>
            <w:r>
              <w:rPr>
                <w:rFonts w:ascii="Times New Roman" w:eastAsia="Times New Roman" w:hAnsi="Times New Roman" w:cs="Times New Roman"/>
                <w:b/>
                <w:sz w:val="20"/>
              </w:rPr>
              <w:t xml:space="preserve">Lecture  types </w:t>
            </w:r>
          </w:p>
        </w:tc>
        <w:tc>
          <w:tcPr>
            <w:tcW w:w="2127" w:type="dxa"/>
            <w:gridSpan w:val="2"/>
            <w:tcBorders>
              <w:top w:val="single" w:sz="4" w:space="0" w:color="000000"/>
              <w:left w:val="single" w:sz="4" w:space="0" w:color="000000"/>
              <w:bottom w:val="single" w:sz="4" w:space="0" w:color="000000"/>
              <w:right w:val="single" w:sz="4" w:space="0" w:color="000000"/>
            </w:tcBorders>
          </w:tcPr>
          <w:p w14:paraId="5DC5B695" w14:textId="77777777" w:rsidR="009268E1" w:rsidRDefault="000764E1">
            <w:pPr>
              <w:spacing w:after="0"/>
              <w:ind w:left="4"/>
            </w:pPr>
            <w:r>
              <w:rPr>
                <w:rFonts w:ascii="Times New Roman" w:eastAsia="Times New Roman" w:hAnsi="Times New Roman" w:cs="Times New Roman"/>
                <w:b/>
                <w:sz w:val="20"/>
              </w:rPr>
              <w:t xml:space="preserve">Types  </w:t>
            </w:r>
          </w:p>
          <w:p w14:paraId="04FA5D35" w14:textId="77777777" w:rsidR="009268E1" w:rsidRDefault="000764E1">
            <w:pPr>
              <w:spacing w:after="0"/>
              <w:ind w:left="4"/>
            </w:pPr>
            <w:r>
              <w:rPr>
                <w:rFonts w:ascii="Times New Roman" w:eastAsia="Times New Roman" w:hAnsi="Times New Roman" w:cs="Times New Roman"/>
                <w:b/>
                <w:sz w:val="20"/>
              </w:rPr>
              <w:t xml:space="preserve">of practical classes </w:t>
            </w:r>
          </w:p>
        </w:tc>
        <w:tc>
          <w:tcPr>
            <w:tcW w:w="3399" w:type="dxa"/>
            <w:gridSpan w:val="2"/>
            <w:tcBorders>
              <w:top w:val="single" w:sz="4" w:space="0" w:color="000000"/>
              <w:left w:val="single" w:sz="4" w:space="0" w:color="000000"/>
              <w:bottom w:val="single" w:sz="4" w:space="0" w:color="000000"/>
              <w:right w:val="single" w:sz="4" w:space="0" w:color="000000"/>
            </w:tcBorders>
          </w:tcPr>
          <w:p w14:paraId="13D65D06" w14:textId="77777777" w:rsidR="009268E1" w:rsidRDefault="000764E1">
            <w:pPr>
              <w:spacing w:after="0"/>
              <w:ind w:left="4"/>
            </w:pPr>
            <w:r>
              <w:rPr>
                <w:rFonts w:ascii="Times New Roman" w:eastAsia="Times New Roman" w:hAnsi="Times New Roman" w:cs="Times New Roman"/>
                <w:b/>
                <w:sz w:val="20"/>
              </w:rPr>
              <w:t xml:space="preserve">Form and platform final control </w:t>
            </w:r>
          </w:p>
        </w:tc>
      </w:tr>
      <w:tr w:rsidR="009268E1" w14:paraId="143F20C4" w14:textId="77777777" w:rsidTr="007265FE">
        <w:trPr>
          <w:trHeight w:val="470"/>
        </w:trPr>
        <w:tc>
          <w:tcPr>
            <w:tcW w:w="1700" w:type="dxa"/>
            <w:tcBorders>
              <w:top w:val="single" w:sz="4" w:space="0" w:color="000000"/>
              <w:left w:val="single" w:sz="4" w:space="0" w:color="000000"/>
              <w:bottom w:val="single" w:sz="4" w:space="0" w:color="000000"/>
              <w:right w:val="single" w:sz="4" w:space="0" w:color="000000"/>
            </w:tcBorders>
          </w:tcPr>
          <w:p w14:paraId="2E628615" w14:textId="77777777" w:rsidR="009268E1" w:rsidRDefault="000764E1">
            <w:pPr>
              <w:spacing w:after="0"/>
              <w:ind w:left="1"/>
            </w:pPr>
            <w:r>
              <w:rPr>
                <w:rFonts w:ascii="Times New Roman" w:eastAsia="Times New Roman" w:hAnsi="Times New Roman" w:cs="Times New Roman"/>
                <w:i/>
                <w:sz w:val="20"/>
              </w:rPr>
              <w:t>Offline</w:t>
            </w:r>
            <w:r>
              <w:rPr>
                <w:rFonts w:ascii="Times New Roman" w:eastAsia="Times New Roman" w:hAnsi="Times New Roman" w:cs="Times New Roman"/>
                <w:i/>
                <w:color w:val="FF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4BE9B0A" w14:textId="77777777" w:rsidR="009268E1" w:rsidRDefault="000764E1">
            <w:pPr>
              <w:spacing w:after="0"/>
            </w:pPr>
            <w:r>
              <w:rPr>
                <w:rFonts w:ascii="Times New Roman" w:eastAsia="Times New Roman" w:hAnsi="Times New Roman" w:cs="Times New Roman"/>
                <w:sz w:val="20"/>
              </w:rPr>
              <w:t xml:space="preserve">base </w:t>
            </w:r>
          </w:p>
        </w:tc>
        <w:tc>
          <w:tcPr>
            <w:tcW w:w="1986" w:type="dxa"/>
            <w:gridSpan w:val="2"/>
            <w:tcBorders>
              <w:top w:val="single" w:sz="4" w:space="0" w:color="000000"/>
              <w:left w:val="single" w:sz="4" w:space="0" w:color="000000"/>
              <w:bottom w:val="single" w:sz="4" w:space="0" w:color="000000"/>
              <w:right w:val="single" w:sz="4" w:space="0" w:color="000000"/>
            </w:tcBorders>
          </w:tcPr>
          <w:p w14:paraId="6F4E8614" w14:textId="77777777" w:rsidR="009268E1" w:rsidRDefault="000764E1">
            <w:pPr>
              <w:spacing w:after="0"/>
              <w:jc w:val="center"/>
            </w:pPr>
            <w:r>
              <w:rPr>
                <w:rFonts w:ascii="Times New Roman" w:eastAsia="Times New Roman" w:hAnsi="Times New Roman" w:cs="Times New Roman"/>
                <w:sz w:val="20"/>
              </w:rPr>
              <w:t xml:space="preserve">Problematic, analytical </w:t>
            </w:r>
          </w:p>
        </w:tc>
        <w:tc>
          <w:tcPr>
            <w:tcW w:w="2127" w:type="dxa"/>
            <w:gridSpan w:val="2"/>
            <w:tcBorders>
              <w:top w:val="single" w:sz="4" w:space="0" w:color="000000"/>
              <w:left w:val="single" w:sz="4" w:space="0" w:color="000000"/>
              <w:bottom w:val="single" w:sz="4" w:space="0" w:color="000000"/>
              <w:right w:val="single" w:sz="4" w:space="0" w:color="000000"/>
            </w:tcBorders>
          </w:tcPr>
          <w:p w14:paraId="327A96FE" w14:textId="77777777" w:rsidR="009268E1" w:rsidRDefault="000764E1">
            <w:pPr>
              <w:spacing w:after="0"/>
              <w:jc w:val="center"/>
            </w:pPr>
            <w:r>
              <w:rPr>
                <w:rFonts w:ascii="Times New Roman" w:eastAsia="Times New Roman" w:hAnsi="Times New Roman" w:cs="Times New Roman"/>
                <w:sz w:val="20"/>
              </w:rPr>
              <w:t xml:space="preserve">Problematic, problem solving </w:t>
            </w:r>
          </w:p>
        </w:tc>
        <w:tc>
          <w:tcPr>
            <w:tcW w:w="3399" w:type="dxa"/>
            <w:gridSpan w:val="2"/>
            <w:vMerge w:val="restart"/>
            <w:tcBorders>
              <w:top w:val="single" w:sz="4" w:space="0" w:color="000000"/>
              <w:left w:val="single" w:sz="4" w:space="0" w:color="000000"/>
              <w:bottom w:val="single" w:sz="4" w:space="0" w:color="000000"/>
              <w:right w:val="single" w:sz="4" w:space="0" w:color="000000"/>
            </w:tcBorders>
          </w:tcPr>
          <w:p w14:paraId="23FF4D24" w14:textId="77777777" w:rsidR="009268E1" w:rsidRDefault="000764E1">
            <w:pPr>
              <w:spacing w:after="0"/>
              <w:ind w:left="4"/>
            </w:pPr>
            <w:r>
              <w:rPr>
                <w:rFonts w:ascii="Times New Roman" w:eastAsia="Times New Roman" w:hAnsi="Times New Roman" w:cs="Times New Roman"/>
                <w:sz w:val="20"/>
              </w:rPr>
              <w:t>Oral</w:t>
            </w:r>
            <w:r>
              <w:rPr>
                <w:rFonts w:ascii="Times New Roman" w:eastAsia="Times New Roman" w:hAnsi="Times New Roman" w:cs="Times New Roman"/>
                <w:sz w:val="16"/>
              </w:rPr>
              <w:t xml:space="preserve"> </w:t>
            </w:r>
          </w:p>
        </w:tc>
      </w:tr>
      <w:tr w:rsidR="009268E1" w14:paraId="122C8D89" w14:textId="77777777" w:rsidTr="007265FE">
        <w:trPr>
          <w:trHeight w:val="240"/>
        </w:trPr>
        <w:tc>
          <w:tcPr>
            <w:tcW w:w="1700" w:type="dxa"/>
            <w:tcBorders>
              <w:top w:val="single" w:sz="4" w:space="0" w:color="000000"/>
              <w:left w:val="single" w:sz="4" w:space="0" w:color="000000"/>
              <w:bottom w:val="single" w:sz="4" w:space="0" w:color="000000"/>
              <w:right w:val="single" w:sz="4" w:space="0" w:color="000000"/>
            </w:tcBorders>
          </w:tcPr>
          <w:p w14:paraId="54D8CC01" w14:textId="77777777" w:rsidR="009268E1" w:rsidRDefault="000764E1">
            <w:pPr>
              <w:spacing w:after="0"/>
              <w:ind w:left="1"/>
            </w:pPr>
            <w:r>
              <w:rPr>
                <w:rFonts w:ascii="Times New Roman" w:eastAsia="Times New Roman" w:hAnsi="Times New Roman" w:cs="Times New Roman"/>
                <w:b/>
                <w:sz w:val="20"/>
              </w:rPr>
              <w:t xml:space="preserve">Lecturer - (s) </w:t>
            </w:r>
          </w:p>
        </w:tc>
        <w:tc>
          <w:tcPr>
            <w:tcW w:w="5387" w:type="dxa"/>
            <w:gridSpan w:val="5"/>
            <w:tcBorders>
              <w:top w:val="single" w:sz="4" w:space="0" w:color="000000"/>
              <w:left w:val="single" w:sz="4" w:space="0" w:color="000000"/>
              <w:bottom w:val="single" w:sz="4" w:space="0" w:color="000000"/>
              <w:right w:val="single" w:sz="4" w:space="0" w:color="000000"/>
            </w:tcBorders>
          </w:tcPr>
          <w:p w14:paraId="1C17232C" w14:textId="61E3D9AC" w:rsidR="009268E1" w:rsidRDefault="00A416B6">
            <w:pPr>
              <w:spacing w:after="0"/>
            </w:pPr>
            <w:r>
              <w:rPr>
                <w:rFonts w:ascii="Times New Roman" w:eastAsia="Times New Roman" w:hAnsi="Times New Roman" w:cs="Times New Roman"/>
                <w:sz w:val="20"/>
                <w:lang w:val="en-US"/>
              </w:rPr>
              <w:t>Sautbekova</w:t>
            </w:r>
            <w:r w:rsidR="000764E1">
              <w:rPr>
                <w:rFonts w:ascii="Times New Roman" w:eastAsia="Times New Roman" w:hAnsi="Times New Roman" w:cs="Times New Roman"/>
                <w:sz w:val="20"/>
              </w:rPr>
              <w:t xml:space="preserve"> </w:t>
            </w:r>
            <w:r>
              <w:rPr>
                <w:rFonts w:ascii="Times New Roman" w:eastAsia="Times New Roman" w:hAnsi="Times New Roman" w:cs="Times New Roman"/>
                <w:sz w:val="20"/>
                <w:lang w:val="en-US"/>
              </w:rPr>
              <w:t>Merey</w:t>
            </w:r>
            <w:r w:rsidR="000764E1">
              <w:rPr>
                <w:rFonts w:ascii="Times New Roman" w:eastAsia="Times New Roman" w:hAnsi="Times New Roman" w:cs="Times New Roman"/>
                <w:sz w:val="20"/>
              </w:rPr>
              <w:t>, senior-lecture</w:t>
            </w:r>
            <w:r>
              <w:rPr>
                <w:rFonts w:ascii="Times New Roman" w:eastAsia="Times New Roman" w:hAnsi="Times New Roman" w:cs="Times New Roman"/>
                <w:sz w:val="20"/>
                <w:lang w:val="en-US"/>
              </w:rPr>
              <w:t>r</w:t>
            </w:r>
            <w:r w:rsidR="000764E1">
              <w:rPr>
                <w:rFonts w:ascii="Times New Roman" w:eastAsia="Times New Roman" w:hAnsi="Times New Roman" w:cs="Times New Roman"/>
                <w:sz w:val="20"/>
              </w:rPr>
              <w:t xml:space="preserve"> </w:t>
            </w:r>
          </w:p>
        </w:tc>
        <w:tc>
          <w:tcPr>
            <w:tcW w:w="0" w:type="auto"/>
            <w:gridSpan w:val="2"/>
            <w:vMerge/>
            <w:tcBorders>
              <w:top w:val="nil"/>
              <w:left w:val="single" w:sz="4" w:space="0" w:color="000000"/>
              <w:bottom w:val="nil"/>
              <w:right w:val="single" w:sz="4" w:space="0" w:color="000000"/>
            </w:tcBorders>
          </w:tcPr>
          <w:p w14:paraId="3EAD1C89" w14:textId="77777777" w:rsidR="009268E1" w:rsidRDefault="009268E1"/>
        </w:tc>
      </w:tr>
      <w:tr w:rsidR="009268E1" w14:paraId="7E8CD7AF" w14:textId="77777777" w:rsidTr="007265FE">
        <w:trPr>
          <w:trHeight w:val="240"/>
        </w:trPr>
        <w:tc>
          <w:tcPr>
            <w:tcW w:w="1700" w:type="dxa"/>
            <w:tcBorders>
              <w:top w:val="single" w:sz="4" w:space="0" w:color="000000"/>
              <w:left w:val="single" w:sz="4" w:space="0" w:color="000000"/>
              <w:bottom w:val="single" w:sz="4" w:space="0" w:color="000000"/>
              <w:right w:val="single" w:sz="4" w:space="0" w:color="000000"/>
            </w:tcBorders>
          </w:tcPr>
          <w:p w14:paraId="523E8B79" w14:textId="77777777" w:rsidR="009268E1" w:rsidRDefault="000764E1">
            <w:pPr>
              <w:spacing w:after="0"/>
              <w:ind w:left="1"/>
            </w:pPr>
            <w:r>
              <w:rPr>
                <w:rFonts w:ascii="Times New Roman" w:eastAsia="Times New Roman" w:hAnsi="Times New Roman" w:cs="Times New Roman"/>
                <w:b/>
                <w:sz w:val="20"/>
              </w:rPr>
              <w:t xml:space="preserve">e-mail : </w:t>
            </w:r>
          </w:p>
        </w:tc>
        <w:tc>
          <w:tcPr>
            <w:tcW w:w="5387" w:type="dxa"/>
            <w:gridSpan w:val="5"/>
            <w:tcBorders>
              <w:top w:val="single" w:sz="4" w:space="0" w:color="000000"/>
              <w:left w:val="single" w:sz="4" w:space="0" w:color="000000"/>
              <w:bottom w:val="single" w:sz="4" w:space="0" w:color="000000"/>
              <w:right w:val="single" w:sz="4" w:space="0" w:color="000000"/>
            </w:tcBorders>
          </w:tcPr>
          <w:p w14:paraId="44797E78" w14:textId="7082EF33" w:rsidR="009268E1" w:rsidRDefault="00A416B6">
            <w:pPr>
              <w:spacing w:after="0"/>
            </w:pPr>
            <w:proofErr w:type="spellStart"/>
            <w:r>
              <w:rPr>
                <w:rFonts w:ascii="Times New Roman" w:eastAsia="Times New Roman" w:hAnsi="Times New Roman" w:cs="Times New Roman"/>
                <w:sz w:val="20"/>
                <w:lang w:val="en-US"/>
              </w:rPr>
              <w:t>merey</w:t>
            </w:r>
            <w:proofErr w:type="spellEnd"/>
            <w:r w:rsidR="000764E1">
              <w:rPr>
                <w:rFonts w:ascii="Times New Roman" w:eastAsia="Times New Roman" w:hAnsi="Times New Roman" w:cs="Times New Roman"/>
                <w:sz w:val="20"/>
              </w:rPr>
              <w:t>.</w:t>
            </w:r>
            <w:proofErr w:type="spellStart"/>
            <w:r>
              <w:rPr>
                <w:rFonts w:ascii="Times New Roman" w:eastAsia="Times New Roman" w:hAnsi="Times New Roman" w:cs="Times New Roman"/>
                <w:sz w:val="20"/>
                <w:lang w:val="en-US"/>
              </w:rPr>
              <w:t>sautbekova</w:t>
            </w:r>
            <w:proofErr w:type="spellEnd"/>
            <w:r w:rsidR="000764E1">
              <w:rPr>
                <w:rFonts w:ascii="Times New Roman" w:eastAsia="Times New Roman" w:hAnsi="Times New Roman" w:cs="Times New Roman"/>
                <w:sz w:val="20"/>
              </w:rPr>
              <w:t xml:space="preserve">@gmail.com </w:t>
            </w:r>
          </w:p>
        </w:tc>
        <w:tc>
          <w:tcPr>
            <w:tcW w:w="0" w:type="auto"/>
            <w:gridSpan w:val="2"/>
            <w:vMerge/>
            <w:tcBorders>
              <w:top w:val="nil"/>
              <w:left w:val="single" w:sz="4" w:space="0" w:color="000000"/>
              <w:bottom w:val="nil"/>
              <w:right w:val="single" w:sz="4" w:space="0" w:color="000000"/>
            </w:tcBorders>
          </w:tcPr>
          <w:p w14:paraId="03F58F73" w14:textId="77777777" w:rsidR="009268E1" w:rsidRDefault="009268E1"/>
        </w:tc>
      </w:tr>
      <w:tr w:rsidR="009268E1" w14:paraId="68B3D77F" w14:textId="77777777" w:rsidTr="007265FE">
        <w:trPr>
          <w:trHeight w:val="240"/>
        </w:trPr>
        <w:tc>
          <w:tcPr>
            <w:tcW w:w="1700" w:type="dxa"/>
            <w:tcBorders>
              <w:top w:val="single" w:sz="4" w:space="0" w:color="000000"/>
              <w:left w:val="single" w:sz="4" w:space="0" w:color="000000"/>
              <w:bottom w:val="single" w:sz="4" w:space="0" w:color="000000"/>
              <w:right w:val="single" w:sz="4" w:space="0" w:color="000000"/>
            </w:tcBorders>
          </w:tcPr>
          <w:p w14:paraId="7C3B5B84" w14:textId="77777777" w:rsidR="009268E1" w:rsidRDefault="000764E1">
            <w:pPr>
              <w:spacing w:after="0"/>
              <w:ind w:left="1"/>
            </w:pPr>
            <w:r>
              <w:rPr>
                <w:rFonts w:ascii="Times New Roman" w:eastAsia="Times New Roman" w:hAnsi="Times New Roman" w:cs="Times New Roman"/>
                <w:b/>
                <w:sz w:val="20"/>
              </w:rPr>
              <w:t xml:space="preserve">Phone : </w:t>
            </w:r>
          </w:p>
        </w:tc>
        <w:tc>
          <w:tcPr>
            <w:tcW w:w="5387" w:type="dxa"/>
            <w:gridSpan w:val="5"/>
            <w:tcBorders>
              <w:top w:val="single" w:sz="4" w:space="0" w:color="000000"/>
              <w:left w:val="single" w:sz="4" w:space="0" w:color="000000"/>
              <w:bottom w:val="single" w:sz="4" w:space="0" w:color="000000"/>
              <w:right w:val="single" w:sz="4" w:space="0" w:color="000000"/>
            </w:tcBorders>
          </w:tcPr>
          <w:p w14:paraId="0C32DC67" w14:textId="5CD1A079" w:rsidR="009268E1" w:rsidRDefault="00A416B6">
            <w:pPr>
              <w:spacing w:after="0"/>
            </w:pPr>
            <w:r>
              <w:rPr>
                <w:rFonts w:ascii="Times New Roman" w:eastAsia="Times New Roman" w:hAnsi="Times New Roman" w:cs="Times New Roman"/>
                <w:sz w:val="20"/>
                <w:lang w:val="en-US"/>
              </w:rPr>
              <w:t>+77013095464</w:t>
            </w:r>
            <w:r w:rsidR="000764E1">
              <w:rPr>
                <w:rFonts w:ascii="Times New Roman" w:eastAsia="Times New Roman" w:hAnsi="Times New Roman" w:cs="Times New Roman"/>
                <w:sz w:val="20"/>
              </w:rPr>
              <w:t xml:space="preserve"> </w:t>
            </w:r>
          </w:p>
        </w:tc>
        <w:tc>
          <w:tcPr>
            <w:tcW w:w="0" w:type="auto"/>
            <w:gridSpan w:val="2"/>
            <w:vMerge/>
            <w:tcBorders>
              <w:top w:val="nil"/>
              <w:left w:val="single" w:sz="4" w:space="0" w:color="000000"/>
              <w:bottom w:val="nil"/>
              <w:right w:val="single" w:sz="4" w:space="0" w:color="000000"/>
            </w:tcBorders>
          </w:tcPr>
          <w:p w14:paraId="163E223A" w14:textId="77777777" w:rsidR="009268E1" w:rsidRDefault="009268E1"/>
        </w:tc>
      </w:tr>
      <w:tr w:rsidR="009268E1" w14:paraId="437558DF" w14:textId="77777777" w:rsidTr="007265FE">
        <w:trPr>
          <w:trHeight w:val="240"/>
        </w:trPr>
        <w:tc>
          <w:tcPr>
            <w:tcW w:w="1700" w:type="dxa"/>
            <w:tcBorders>
              <w:top w:val="single" w:sz="4" w:space="0" w:color="000000"/>
              <w:left w:val="single" w:sz="4" w:space="0" w:color="000000"/>
              <w:bottom w:val="single" w:sz="4" w:space="0" w:color="000000"/>
              <w:right w:val="single" w:sz="4" w:space="0" w:color="000000"/>
            </w:tcBorders>
          </w:tcPr>
          <w:p w14:paraId="565F0777" w14:textId="77777777" w:rsidR="009268E1" w:rsidRDefault="000764E1">
            <w:pPr>
              <w:spacing w:after="0"/>
              <w:ind w:left="1"/>
            </w:pPr>
            <w:r>
              <w:rPr>
                <w:rFonts w:ascii="Times New Roman" w:eastAsia="Times New Roman" w:hAnsi="Times New Roman" w:cs="Times New Roman"/>
                <w:b/>
                <w:sz w:val="20"/>
              </w:rPr>
              <w:t xml:space="preserve">Assistant - (s) </w:t>
            </w:r>
          </w:p>
        </w:tc>
        <w:tc>
          <w:tcPr>
            <w:tcW w:w="5387" w:type="dxa"/>
            <w:gridSpan w:val="5"/>
            <w:tcBorders>
              <w:top w:val="single" w:sz="4" w:space="0" w:color="000000"/>
              <w:left w:val="single" w:sz="4" w:space="0" w:color="000000"/>
              <w:bottom w:val="single" w:sz="4" w:space="0" w:color="000000"/>
              <w:right w:val="single" w:sz="4" w:space="0" w:color="000000"/>
            </w:tcBorders>
          </w:tcPr>
          <w:p w14:paraId="16AE4264" w14:textId="77777777" w:rsidR="009268E1" w:rsidRDefault="000764E1">
            <w:pPr>
              <w:spacing w:after="0"/>
            </w:pPr>
            <w:r>
              <w:rPr>
                <w:rFonts w:ascii="Times New Roman" w:eastAsia="Times New Roman" w:hAnsi="Times New Roman" w:cs="Times New Roman"/>
                <w:sz w:val="20"/>
              </w:rPr>
              <w:t xml:space="preserve">- </w:t>
            </w:r>
          </w:p>
        </w:tc>
        <w:tc>
          <w:tcPr>
            <w:tcW w:w="0" w:type="auto"/>
            <w:gridSpan w:val="2"/>
            <w:vMerge/>
            <w:tcBorders>
              <w:top w:val="nil"/>
              <w:left w:val="single" w:sz="4" w:space="0" w:color="000000"/>
              <w:bottom w:val="nil"/>
              <w:right w:val="single" w:sz="4" w:space="0" w:color="000000"/>
            </w:tcBorders>
          </w:tcPr>
          <w:p w14:paraId="3635A7DB" w14:textId="77777777" w:rsidR="009268E1" w:rsidRDefault="009268E1"/>
        </w:tc>
      </w:tr>
      <w:tr w:rsidR="009268E1" w14:paraId="535EA526" w14:textId="77777777" w:rsidTr="007265FE">
        <w:trPr>
          <w:trHeight w:val="240"/>
        </w:trPr>
        <w:tc>
          <w:tcPr>
            <w:tcW w:w="1700" w:type="dxa"/>
            <w:tcBorders>
              <w:top w:val="single" w:sz="4" w:space="0" w:color="000000"/>
              <w:left w:val="single" w:sz="4" w:space="0" w:color="000000"/>
              <w:bottom w:val="single" w:sz="4" w:space="0" w:color="000000"/>
              <w:right w:val="single" w:sz="4" w:space="0" w:color="000000"/>
            </w:tcBorders>
          </w:tcPr>
          <w:p w14:paraId="07DF3476" w14:textId="77777777" w:rsidR="009268E1" w:rsidRDefault="000764E1">
            <w:pPr>
              <w:spacing w:after="0"/>
              <w:ind w:left="1"/>
            </w:pPr>
            <w:r>
              <w:rPr>
                <w:rFonts w:ascii="Times New Roman" w:eastAsia="Times New Roman" w:hAnsi="Times New Roman" w:cs="Times New Roman"/>
                <w:b/>
                <w:sz w:val="20"/>
              </w:rPr>
              <w:t xml:space="preserve">e-mail : </w:t>
            </w:r>
          </w:p>
        </w:tc>
        <w:tc>
          <w:tcPr>
            <w:tcW w:w="5387" w:type="dxa"/>
            <w:gridSpan w:val="5"/>
            <w:tcBorders>
              <w:top w:val="single" w:sz="4" w:space="0" w:color="000000"/>
              <w:left w:val="single" w:sz="4" w:space="0" w:color="000000"/>
              <w:bottom w:val="single" w:sz="4" w:space="0" w:color="000000"/>
              <w:right w:val="single" w:sz="4" w:space="0" w:color="000000"/>
            </w:tcBorders>
          </w:tcPr>
          <w:p w14:paraId="18EC575B" w14:textId="77777777" w:rsidR="009268E1" w:rsidRDefault="000764E1">
            <w:pPr>
              <w:spacing w:after="0"/>
            </w:pPr>
            <w:r>
              <w:rPr>
                <w:rFonts w:ascii="Times New Roman" w:eastAsia="Times New Roman" w:hAnsi="Times New Roman" w:cs="Times New Roman"/>
                <w:sz w:val="20"/>
              </w:rPr>
              <w:t xml:space="preserve">- </w:t>
            </w:r>
          </w:p>
        </w:tc>
        <w:tc>
          <w:tcPr>
            <w:tcW w:w="0" w:type="auto"/>
            <w:gridSpan w:val="2"/>
            <w:vMerge/>
            <w:tcBorders>
              <w:top w:val="nil"/>
              <w:left w:val="single" w:sz="4" w:space="0" w:color="000000"/>
              <w:bottom w:val="nil"/>
              <w:right w:val="single" w:sz="4" w:space="0" w:color="000000"/>
            </w:tcBorders>
          </w:tcPr>
          <w:p w14:paraId="3DDFF249" w14:textId="77777777" w:rsidR="009268E1" w:rsidRDefault="009268E1"/>
        </w:tc>
      </w:tr>
      <w:tr w:rsidR="009268E1" w14:paraId="633189A4" w14:textId="77777777" w:rsidTr="007265FE">
        <w:trPr>
          <w:trHeight w:val="241"/>
        </w:trPr>
        <w:tc>
          <w:tcPr>
            <w:tcW w:w="1700" w:type="dxa"/>
            <w:tcBorders>
              <w:top w:val="single" w:sz="4" w:space="0" w:color="000000"/>
              <w:left w:val="single" w:sz="4" w:space="0" w:color="000000"/>
              <w:bottom w:val="single" w:sz="4" w:space="0" w:color="000000"/>
              <w:right w:val="single" w:sz="4" w:space="0" w:color="000000"/>
            </w:tcBorders>
          </w:tcPr>
          <w:p w14:paraId="70F27958" w14:textId="77777777" w:rsidR="009268E1" w:rsidRDefault="000764E1">
            <w:pPr>
              <w:spacing w:after="0"/>
              <w:ind w:left="1"/>
            </w:pPr>
            <w:r>
              <w:rPr>
                <w:rFonts w:ascii="Times New Roman" w:eastAsia="Times New Roman" w:hAnsi="Times New Roman" w:cs="Times New Roman"/>
                <w:b/>
                <w:sz w:val="20"/>
              </w:rPr>
              <w:t xml:space="preserve">Phone : </w:t>
            </w:r>
          </w:p>
        </w:tc>
        <w:tc>
          <w:tcPr>
            <w:tcW w:w="5387" w:type="dxa"/>
            <w:gridSpan w:val="5"/>
            <w:tcBorders>
              <w:top w:val="single" w:sz="4" w:space="0" w:color="000000"/>
              <w:left w:val="single" w:sz="4" w:space="0" w:color="000000"/>
              <w:bottom w:val="single" w:sz="4" w:space="0" w:color="000000"/>
              <w:right w:val="single" w:sz="4" w:space="0" w:color="000000"/>
            </w:tcBorders>
          </w:tcPr>
          <w:p w14:paraId="21261D4E" w14:textId="77777777" w:rsidR="009268E1" w:rsidRDefault="000764E1">
            <w:pPr>
              <w:spacing w:after="0"/>
            </w:pPr>
            <w:r>
              <w:rPr>
                <w:rFonts w:ascii="Times New Roman" w:eastAsia="Times New Roman" w:hAnsi="Times New Roman" w:cs="Times New Roman"/>
                <w:sz w:val="20"/>
              </w:rPr>
              <w:t xml:space="preserve">- </w:t>
            </w:r>
          </w:p>
        </w:tc>
        <w:tc>
          <w:tcPr>
            <w:tcW w:w="0" w:type="auto"/>
            <w:gridSpan w:val="2"/>
            <w:vMerge/>
            <w:tcBorders>
              <w:top w:val="nil"/>
              <w:left w:val="single" w:sz="4" w:space="0" w:color="000000"/>
              <w:bottom w:val="single" w:sz="4" w:space="0" w:color="000000"/>
              <w:right w:val="single" w:sz="4" w:space="0" w:color="000000"/>
            </w:tcBorders>
          </w:tcPr>
          <w:p w14:paraId="4E3F0862" w14:textId="77777777" w:rsidR="009268E1" w:rsidRDefault="009268E1"/>
        </w:tc>
      </w:tr>
      <w:tr w:rsidR="009268E1" w14:paraId="338DA648" w14:textId="77777777" w:rsidTr="007265FE">
        <w:trPr>
          <w:trHeight w:val="238"/>
        </w:trPr>
        <w:tc>
          <w:tcPr>
            <w:tcW w:w="10486" w:type="dxa"/>
            <w:gridSpan w:val="8"/>
            <w:tcBorders>
              <w:top w:val="single" w:sz="4" w:space="0" w:color="000000"/>
              <w:left w:val="single" w:sz="4" w:space="0" w:color="000000"/>
              <w:bottom w:val="single" w:sz="4" w:space="0" w:color="000000"/>
              <w:right w:val="single" w:sz="4" w:space="0" w:color="000000"/>
            </w:tcBorders>
            <w:shd w:val="clear" w:color="auto" w:fill="DAE5F0"/>
          </w:tcPr>
          <w:p w14:paraId="7E7A43F2" w14:textId="77777777" w:rsidR="009268E1" w:rsidRDefault="000764E1">
            <w:pPr>
              <w:spacing w:after="0"/>
              <w:ind w:right="51"/>
              <w:jc w:val="center"/>
            </w:pPr>
            <w:r>
              <w:rPr>
                <w:rFonts w:ascii="Times New Roman" w:eastAsia="Times New Roman" w:hAnsi="Times New Roman" w:cs="Times New Roman"/>
                <w:b/>
                <w:sz w:val="20"/>
              </w:rPr>
              <w:t xml:space="preserve">ACADEMIC COURSE PRESENTATION </w:t>
            </w:r>
          </w:p>
        </w:tc>
      </w:tr>
      <w:tr w:rsidR="009268E1" w14:paraId="64596530" w14:textId="77777777" w:rsidTr="007265FE">
        <w:trPr>
          <w:trHeight w:val="606"/>
        </w:trPr>
        <w:tc>
          <w:tcPr>
            <w:tcW w:w="1700" w:type="dxa"/>
            <w:tcBorders>
              <w:top w:val="single" w:sz="4" w:space="0" w:color="000000"/>
              <w:left w:val="single" w:sz="4" w:space="0" w:color="000000"/>
              <w:bottom w:val="single" w:sz="4" w:space="0" w:color="000000"/>
              <w:right w:val="single" w:sz="4" w:space="0" w:color="000000"/>
            </w:tcBorders>
          </w:tcPr>
          <w:p w14:paraId="5C30EC4D" w14:textId="77777777" w:rsidR="009268E1" w:rsidRDefault="000764E1">
            <w:pPr>
              <w:spacing w:after="0"/>
              <w:ind w:left="1" w:right="439"/>
            </w:pPr>
            <w:r>
              <w:rPr>
                <w:rFonts w:ascii="Times New Roman" w:eastAsia="Times New Roman" w:hAnsi="Times New Roman" w:cs="Times New Roman"/>
                <w:b/>
                <w:sz w:val="20"/>
              </w:rPr>
              <w:t xml:space="preserve">Purpose of the course </w:t>
            </w:r>
          </w:p>
        </w:tc>
        <w:tc>
          <w:tcPr>
            <w:tcW w:w="5387" w:type="dxa"/>
            <w:gridSpan w:val="5"/>
            <w:tcBorders>
              <w:top w:val="single" w:sz="4" w:space="0" w:color="000000"/>
              <w:left w:val="single" w:sz="4" w:space="0" w:color="000000"/>
              <w:bottom w:val="single" w:sz="4" w:space="0" w:color="000000"/>
              <w:right w:val="single" w:sz="4" w:space="0" w:color="000000"/>
            </w:tcBorders>
          </w:tcPr>
          <w:p w14:paraId="5BE61F23" w14:textId="77777777" w:rsidR="009268E1" w:rsidRDefault="000764E1">
            <w:pPr>
              <w:spacing w:after="0"/>
              <w:ind w:right="58"/>
              <w:jc w:val="center"/>
            </w:pPr>
            <w:r>
              <w:rPr>
                <w:rFonts w:ascii="Times New Roman" w:eastAsia="Times New Roman" w:hAnsi="Times New Roman" w:cs="Times New Roman"/>
                <w:b/>
                <w:sz w:val="20"/>
              </w:rPr>
              <w:t>Expected Learning Outcomes (LO) *</w:t>
            </w:r>
            <w:r>
              <w:rPr>
                <w:rFonts w:ascii="Times New Roman" w:eastAsia="Times New Roman" w:hAnsi="Times New Roman" w:cs="Times New Roman"/>
                <w:sz w:val="20"/>
              </w:rPr>
              <w:t xml:space="preserve">  </w:t>
            </w:r>
          </w:p>
          <w:p w14:paraId="26456166" w14:textId="77777777" w:rsidR="009268E1" w:rsidRDefault="000764E1">
            <w:pPr>
              <w:spacing w:after="0"/>
              <w:ind w:left="904" w:right="923"/>
              <w:jc w:val="center"/>
            </w:pPr>
            <w:r>
              <w:rPr>
                <w:rFonts w:ascii="Times New Roman" w:eastAsia="Times New Roman" w:hAnsi="Times New Roman" w:cs="Times New Roman"/>
                <w:sz w:val="16"/>
              </w:rPr>
              <w:t>Describe what is the result of studying the course the student will be able to:</w:t>
            </w:r>
            <w:r>
              <w:rPr>
                <w:rFonts w:ascii="Times New Roman" w:eastAsia="Times New Roman" w:hAnsi="Times New Roman" w:cs="Times New Roman"/>
                <w:b/>
                <w:sz w:val="16"/>
              </w:rPr>
              <w:t xml:space="preserve"> </w:t>
            </w:r>
          </w:p>
        </w:tc>
        <w:tc>
          <w:tcPr>
            <w:tcW w:w="3399" w:type="dxa"/>
            <w:gridSpan w:val="2"/>
            <w:tcBorders>
              <w:top w:val="single" w:sz="4" w:space="0" w:color="000000"/>
              <w:left w:val="single" w:sz="4" w:space="0" w:color="000000"/>
              <w:bottom w:val="single" w:sz="4" w:space="0" w:color="000000"/>
              <w:right w:val="single" w:sz="4" w:space="0" w:color="000000"/>
            </w:tcBorders>
          </w:tcPr>
          <w:p w14:paraId="4EB65E2B" w14:textId="77777777" w:rsidR="009268E1" w:rsidRDefault="000764E1">
            <w:pPr>
              <w:spacing w:after="0"/>
              <w:ind w:right="47"/>
              <w:jc w:val="center"/>
            </w:pPr>
            <w:r>
              <w:rPr>
                <w:rFonts w:ascii="Times New Roman" w:eastAsia="Times New Roman" w:hAnsi="Times New Roman" w:cs="Times New Roman"/>
                <w:b/>
                <w:sz w:val="20"/>
              </w:rPr>
              <w:t xml:space="preserve">Indicators of LO achievement (ID) </w:t>
            </w:r>
          </w:p>
          <w:p w14:paraId="454788D6" w14:textId="77777777" w:rsidR="009268E1" w:rsidRDefault="000764E1">
            <w:pPr>
              <w:spacing w:after="0"/>
              <w:jc w:val="center"/>
            </w:pPr>
            <w:r>
              <w:rPr>
                <w:rFonts w:ascii="Times New Roman" w:eastAsia="Times New Roman" w:hAnsi="Times New Roman" w:cs="Times New Roman"/>
                <w:sz w:val="16"/>
              </w:rPr>
              <w:t xml:space="preserve">As a result of studying the discipline, the student will be able to: </w:t>
            </w:r>
          </w:p>
        </w:tc>
      </w:tr>
      <w:tr w:rsidR="009268E1" w14:paraId="48A8320E" w14:textId="77777777" w:rsidTr="007265FE">
        <w:trPr>
          <w:trHeight w:val="701"/>
        </w:trPr>
        <w:tc>
          <w:tcPr>
            <w:tcW w:w="1700" w:type="dxa"/>
            <w:vMerge w:val="restart"/>
            <w:tcBorders>
              <w:top w:val="single" w:sz="4" w:space="0" w:color="000000"/>
              <w:left w:val="single" w:sz="4" w:space="0" w:color="000000"/>
              <w:bottom w:val="single" w:sz="4" w:space="0" w:color="000000"/>
              <w:right w:val="single" w:sz="4" w:space="0" w:color="000000"/>
            </w:tcBorders>
          </w:tcPr>
          <w:p w14:paraId="548BCE69" w14:textId="77777777" w:rsidR="009268E1" w:rsidRDefault="000764E1">
            <w:pPr>
              <w:spacing w:after="0"/>
              <w:ind w:left="1"/>
            </w:pPr>
            <w:r>
              <w:rPr>
                <w:rFonts w:ascii="Times New Roman" w:eastAsia="Times New Roman" w:hAnsi="Times New Roman" w:cs="Times New Roman"/>
                <w:b/>
                <w:sz w:val="20"/>
              </w:rPr>
              <w:t xml:space="preserve"> </w:t>
            </w:r>
          </w:p>
        </w:tc>
        <w:tc>
          <w:tcPr>
            <w:tcW w:w="5387" w:type="dxa"/>
            <w:gridSpan w:val="5"/>
            <w:vMerge w:val="restart"/>
            <w:tcBorders>
              <w:top w:val="single" w:sz="4" w:space="0" w:color="000000"/>
              <w:left w:val="single" w:sz="4" w:space="0" w:color="000000"/>
              <w:bottom w:val="single" w:sz="4" w:space="0" w:color="000000"/>
              <w:right w:val="single" w:sz="4" w:space="0" w:color="000000"/>
            </w:tcBorders>
          </w:tcPr>
          <w:p w14:paraId="127A622C" w14:textId="77777777" w:rsidR="009268E1" w:rsidRDefault="000764E1">
            <w:pPr>
              <w:spacing w:after="0"/>
              <w:jc w:val="both"/>
            </w:pPr>
            <w:r>
              <w:rPr>
                <w:rFonts w:ascii="Times New Roman" w:eastAsia="Times New Roman" w:hAnsi="Times New Roman" w:cs="Times New Roman"/>
                <w:b/>
                <w:sz w:val="20"/>
              </w:rPr>
              <w:t xml:space="preserve">LO 1. </w:t>
            </w:r>
            <w:r>
              <w:rPr>
                <w:rFonts w:ascii="Times New Roman" w:eastAsia="Times New Roman" w:hAnsi="Times New Roman" w:cs="Times New Roman"/>
                <w:sz w:val="20"/>
              </w:rPr>
              <w:t>Explain the essence of the basic concepts and theorems of algebra and discrete mathematics based on proof tools.</w:t>
            </w:r>
            <w:r>
              <w:rPr>
                <w:rFonts w:ascii="Times New Roman" w:eastAsia="Times New Roman" w:hAnsi="Times New Roman" w:cs="Times New Roman"/>
                <w:b/>
                <w:color w:val="FF0000"/>
                <w:sz w:val="20"/>
              </w:rPr>
              <w:t xml:space="preserve"> </w:t>
            </w:r>
          </w:p>
        </w:tc>
        <w:tc>
          <w:tcPr>
            <w:tcW w:w="3399" w:type="dxa"/>
            <w:gridSpan w:val="2"/>
            <w:tcBorders>
              <w:top w:val="single" w:sz="4" w:space="0" w:color="000000"/>
              <w:left w:val="single" w:sz="4" w:space="0" w:color="000000"/>
              <w:bottom w:val="single" w:sz="4" w:space="0" w:color="000000"/>
              <w:right w:val="single" w:sz="4" w:space="0" w:color="000000"/>
            </w:tcBorders>
          </w:tcPr>
          <w:p w14:paraId="7C14E528" w14:textId="77777777" w:rsidR="009268E1" w:rsidRDefault="000764E1">
            <w:pPr>
              <w:spacing w:after="0"/>
              <w:ind w:left="4" w:right="51"/>
              <w:jc w:val="both"/>
            </w:pPr>
            <w:r>
              <w:rPr>
                <w:rFonts w:ascii="Times New Roman" w:eastAsia="Times New Roman" w:hAnsi="Times New Roman" w:cs="Times New Roman"/>
                <w:b/>
                <w:sz w:val="20"/>
              </w:rPr>
              <w:t>ID 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Understand the basic definitions and theorems of algebra and discrete mathematics. </w:t>
            </w:r>
          </w:p>
        </w:tc>
      </w:tr>
      <w:tr w:rsidR="009268E1" w14:paraId="66705FC4" w14:textId="77777777" w:rsidTr="007265FE">
        <w:trPr>
          <w:trHeight w:val="470"/>
        </w:trPr>
        <w:tc>
          <w:tcPr>
            <w:tcW w:w="0" w:type="auto"/>
            <w:vMerge/>
            <w:tcBorders>
              <w:top w:val="nil"/>
              <w:left w:val="single" w:sz="4" w:space="0" w:color="000000"/>
              <w:bottom w:val="nil"/>
              <w:right w:val="single" w:sz="4" w:space="0" w:color="000000"/>
            </w:tcBorders>
          </w:tcPr>
          <w:p w14:paraId="77952D1B" w14:textId="77777777" w:rsidR="009268E1" w:rsidRDefault="009268E1"/>
        </w:tc>
        <w:tc>
          <w:tcPr>
            <w:tcW w:w="0" w:type="auto"/>
            <w:gridSpan w:val="5"/>
            <w:vMerge/>
            <w:tcBorders>
              <w:top w:val="nil"/>
              <w:left w:val="single" w:sz="4" w:space="0" w:color="000000"/>
              <w:bottom w:val="single" w:sz="4" w:space="0" w:color="000000"/>
              <w:right w:val="single" w:sz="4" w:space="0" w:color="000000"/>
            </w:tcBorders>
          </w:tcPr>
          <w:p w14:paraId="30F065D6" w14:textId="77777777" w:rsidR="009268E1" w:rsidRDefault="009268E1"/>
        </w:tc>
        <w:tc>
          <w:tcPr>
            <w:tcW w:w="3399" w:type="dxa"/>
            <w:gridSpan w:val="2"/>
            <w:tcBorders>
              <w:top w:val="single" w:sz="4" w:space="0" w:color="000000"/>
              <w:left w:val="single" w:sz="4" w:space="0" w:color="000000"/>
              <w:bottom w:val="single" w:sz="4" w:space="0" w:color="000000"/>
              <w:right w:val="single" w:sz="4" w:space="0" w:color="000000"/>
            </w:tcBorders>
          </w:tcPr>
          <w:p w14:paraId="117F947E" w14:textId="77777777" w:rsidR="009268E1" w:rsidRDefault="000764E1">
            <w:pPr>
              <w:spacing w:after="0"/>
              <w:ind w:left="4"/>
              <w:jc w:val="both"/>
            </w:pPr>
            <w:r>
              <w:rPr>
                <w:rFonts w:ascii="Times New Roman" w:eastAsia="Times New Roman" w:hAnsi="Times New Roman" w:cs="Times New Roman"/>
                <w:b/>
                <w:sz w:val="20"/>
              </w:rPr>
              <w:t xml:space="preserve">ID 2 </w:t>
            </w:r>
            <w:r>
              <w:rPr>
                <w:rFonts w:ascii="Times New Roman" w:eastAsia="Times New Roman" w:hAnsi="Times New Roman" w:cs="Times New Roman"/>
                <w:sz w:val="20"/>
              </w:rPr>
              <w:t xml:space="preserve">Apply definitions and theorems to solve problems. </w:t>
            </w:r>
          </w:p>
        </w:tc>
      </w:tr>
      <w:tr w:rsidR="009268E1" w14:paraId="7E9F2AB4" w14:textId="77777777" w:rsidTr="007265FE">
        <w:trPr>
          <w:trHeight w:val="240"/>
        </w:trPr>
        <w:tc>
          <w:tcPr>
            <w:tcW w:w="0" w:type="auto"/>
            <w:vMerge/>
            <w:tcBorders>
              <w:top w:val="nil"/>
              <w:left w:val="single" w:sz="4" w:space="0" w:color="000000"/>
              <w:bottom w:val="nil"/>
              <w:right w:val="single" w:sz="4" w:space="0" w:color="000000"/>
            </w:tcBorders>
          </w:tcPr>
          <w:p w14:paraId="0016D2AD" w14:textId="77777777" w:rsidR="009268E1" w:rsidRDefault="009268E1"/>
        </w:tc>
        <w:tc>
          <w:tcPr>
            <w:tcW w:w="5387" w:type="dxa"/>
            <w:gridSpan w:val="5"/>
            <w:vMerge w:val="restart"/>
            <w:tcBorders>
              <w:top w:val="single" w:sz="4" w:space="0" w:color="000000"/>
              <w:left w:val="single" w:sz="4" w:space="0" w:color="000000"/>
              <w:bottom w:val="single" w:sz="4" w:space="0" w:color="000000"/>
              <w:right w:val="single" w:sz="4" w:space="0" w:color="000000"/>
            </w:tcBorders>
          </w:tcPr>
          <w:p w14:paraId="069CDC9E" w14:textId="77777777" w:rsidR="009268E1" w:rsidRDefault="000764E1">
            <w:pPr>
              <w:spacing w:after="0"/>
            </w:pPr>
            <w:r>
              <w:rPr>
                <w:rFonts w:ascii="Times New Roman" w:eastAsia="Times New Roman" w:hAnsi="Times New Roman" w:cs="Times New Roman"/>
                <w:b/>
                <w:sz w:val="20"/>
              </w:rPr>
              <w:t>LO 2.</w:t>
            </w:r>
            <w:r>
              <w:rPr>
                <w:rFonts w:ascii="Times New Roman" w:eastAsia="Times New Roman" w:hAnsi="Times New Roman" w:cs="Times New Roman"/>
                <w:sz w:val="20"/>
              </w:rPr>
              <w:t xml:space="preserve"> Solve basic matrix algebra problems. </w:t>
            </w:r>
          </w:p>
        </w:tc>
        <w:tc>
          <w:tcPr>
            <w:tcW w:w="3399" w:type="dxa"/>
            <w:gridSpan w:val="2"/>
            <w:tcBorders>
              <w:top w:val="single" w:sz="4" w:space="0" w:color="000000"/>
              <w:left w:val="single" w:sz="4" w:space="0" w:color="000000"/>
              <w:bottom w:val="single" w:sz="4" w:space="0" w:color="000000"/>
              <w:right w:val="single" w:sz="4" w:space="0" w:color="000000"/>
            </w:tcBorders>
          </w:tcPr>
          <w:p w14:paraId="4AC83B7E" w14:textId="77777777" w:rsidR="009268E1" w:rsidRDefault="000764E1">
            <w:pPr>
              <w:spacing w:after="0"/>
              <w:ind w:left="4"/>
            </w:pPr>
            <w:r>
              <w:rPr>
                <w:rFonts w:ascii="Times New Roman" w:eastAsia="Times New Roman" w:hAnsi="Times New Roman" w:cs="Times New Roman"/>
                <w:b/>
                <w:sz w:val="20"/>
              </w:rPr>
              <w:t>ID 3</w:t>
            </w:r>
            <w:r>
              <w:rPr>
                <w:rFonts w:ascii="Times New Roman" w:eastAsia="Times New Roman" w:hAnsi="Times New Roman" w:cs="Times New Roman"/>
                <w:sz w:val="20"/>
              </w:rPr>
              <w:t xml:space="preserve"> Apply operations on matrices. </w:t>
            </w:r>
          </w:p>
        </w:tc>
      </w:tr>
      <w:tr w:rsidR="009268E1" w14:paraId="688E10D0" w14:textId="77777777" w:rsidTr="007265FE">
        <w:trPr>
          <w:trHeight w:val="470"/>
        </w:trPr>
        <w:tc>
          <w:tcPr>
            <w:tcW w:w="0" w:type="auto"/>
            <w:vMerge/>
            <w:tcBorders>
              <w:top w:val="nil"/>
              <w:left w:val="single" w:sz="4" w:space="0" w:color="000000"/>
              <w:bottom w:val="nil"/>
              <w:right w:val="single" w:sz="4" w:space="0" w:color="000000"/>
            </w:tcBorders>
          </w:tcPr>
          <w:p w14:paraId="3B363287" w14:textId="77777777" w:rsidR="009268E1" w:rsidRDefault="009268E1"/>
        </w:tc>
        <w:tc>
          <w:tcPr>
            <w:tcW w:w="0" w:type="auto"/>
            <w:gridSpan w:val="5"/>
            <w:vMerge/>
            <w:tcBorders>
              <w:top w:val="nil"/>
              <w:left w:val="single" w:sz="4" w:space="0" w:color="000000"/>
              <w:bottom w:val="single" w:sz="4" w:space="0" w:color="000000"/>
              <w:right w:val="single" w:sz="4" w:space="0" w:color="000000"/>
            </w:tcBorders>
          </w:tcPr>
          <w:p w14:paraId="293D37B1" w14:textId="77777777" w:rsidR="009268E1" w:rsidRDefault="009268E1"/>
        </w:tc>
        <w:tc>
          <w:tcPr>
            <w:tcW w:w="3399" w:type="dxa"/>
            <w:gridSpan w:val="2"/>
            <w:tcBorders>
              <w:top w:val="single" w:sz="4" w:space="0" w:color="000000"/>
              <w:left w:val="single" w:sz="4" w:space="0" w:color="000000"/>
              <w:bottom w:val="single" w:sz="4" w:space="0" w:color="000000"/>
              <w:right w:val="single" w:sz="4" w:space="0" w:color="000000"/>
            </w:tcBorders>
          </w:tcPr>
          <w:p w14:paraId="2C8E4231" w14:textId="77777777" w:rsidR="009268E1" w:rsidRDefault="000764E1">
            <w:pPr>
              <w:spacing w:after="0"/>
              <w:ind w:left="4"/>
              <w:jc w:val="both"/>
            </w:pPr>
            <w:r>
              <w:rPr>
                <w:rFonts w:ascii="Times New Roman" w:eastAsia="Times New Roman" w:hAnsi="Times New Roman" w:cs="Times New Roman"/>
                <w:b/>
                <w:sz w:val="20"/>
              </w:rPr>
              <w:t>ID 4</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Investigate the linear dependence of a system of vectors. </w:t>
            </w:r>
          </w:p>
        </w:tc>
      </w:tr>
      <w:tr w:rsidR="009268E1" w14:paraId="1187BDA4" w14:textId="77777777" w:rsidTr="007265FE">
        <w:trPr>
          <w:trHeight w:val="240"/>
        </w:trPr>
        <w:tc>
          <w:tcPr>
            <w:tcW w:w="0" w:type="auto"/>
            <w:vMerge/>
            <w:tcBorders>
              <w:top w:val="nil"/>
              <w:left w:val="single" w:sz="4" w:space="0" w:color="000000"/>
              <w:bottom w:val="nil"/>
              <w:right w:val="single" w:sz="4" w:space="0" w:color="000000"/>
            </w:tcBorders>
          </w:tcPr>
          <w:p w14:paraId="2D27F28D" w14:textId="77777777" w:rsidR="009268E1" w:rsidRDefault="009268E1"/>
        </w:tc>
        <w:tc>
          <w:tcPr>
            <w:tcW w:w="5387" w:type="dxa"/>
            <w:gridSpan w:val="5"/>
            <w:vMerge w:val="restart"/>
            <w:tcBorders>
              <w:top w:val="single" w:sz="4" w:space="0" w:color="000000"/>
              <w:left w:val="single" w:sz="4" w:space="0" w:color="000000"/>
              <w:bottom w:val="single" w:sz="4" w:space="0" w:color="000000"/>
              <w:right w:val="single" w:sz="4" w:space="0" w:color="000000"/>
            </w:tcBorders>
          </w:tcPr>
          <w:p w14:paraId="7090CFC8" w14:textId="77777777" w:rsidR="009268E1" w:rsidRDefault="000764E1">
            <w:pPr>
              <w:spacing w:after="0"/>
              <w:jc w:val="both"/>
            </w:pPr>
            <w:r>
              <w:rPr>
                <w:rFonts w:ascii="Times New Roman" w:eastAsia="Times New Roman" w:hAnsi="Times New Roman" w:cs="Times New Roman"/>
                <w:b/>
                <w:sz w:val="20"/>
              </w:rPr>
              <w:t>LO 3.</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Solve typical problems of set theory and binary relations using basic definitions and formulas of discrete mathematics. </w:t>
            </w:r>
          </w:p>
        </w:tc>
        <w:tc>
          <w:tcPr>
            <w:tcW w:w="3399" w:type="dxa"/>
            <w:gridSpan w:val="2"/>
            <w:tcBorders>
              <w:top w:val="single" w:sz="4" w:space="0" w:color="000000"/>
              <w:left w:val="single" w:sz="4" w:space="0" w:color="000000"/>
              <w:bottom w:val="single" w:sz="4" w:space="0" w:color="000000"/>
              <w:right w:val="single" w:sz="4" w:space="0" w:color="000000"/>
            </w:tcBorders>
          </w:tcPr>
          <w:p w14:paraId="7E800D36" w14:textId="77777777" w:rsidR="009268E1" w:rsidRDefault="000764E1">
            <w:pPr>
              <w:spacing w:after="0"/>
              <w:ind w:left="4"/>
            </w:pPr>
            <w:r>
              <w:rPr>
                <w:rFonts w:ascii="Times New Roman" w:eastAsia="Times New Roman" w:hAnsi="Times New Roman" w:cs="Times New Roman"/>
                <w:b/>
                <w:sz w:val="20"/>
              </w:rPr>
              <w:t>ID 5</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Find the rank of a matrix. </w:t>
            </w:r>
          </w:p>
        </w:tc>
      </w:tr>
      <w:tr w:rsidR="009268E1" w14:paraId="2AEF39F6" w14:textId="77777777" w:rsidTr="007265FE">
        <w:trPr>
          <w:trHeight w:val="470"/>
        </w:trPr>
        <w:tc>
          <w:tcPr>
            <w:tcW w:w="0" w:type="auto"/>
            <w:vMerge/>
            <w:tcBorders>
              <w:top w:val="nil"/>
              <w:left w:val="single" w:sz="4" w:space="0" w:color="000000"/>
              <w:bottom w:val="nil"/>
              <w:right w:val="single" w:sz="4" w:space="0" w:color="000000"/>
            </w:tcBorders>
          </w:tcPr>
          <w:p w14:paraId="1F82FB25" w14:textId="77777777" w:rsidR="009268E1" w:rsidRDefault="009268E1"/>
        </w:tc>
        <w:tc>
          <w:tcPr>
            <w:tcW w:w="0" w:type="auto"/>
            <w:gridSpan w:val="5"/>
            <w:vMerge/>
            <w:tcBorders>
              <w:top w:val="nil"/>
              <w:left w:val="single" w:sz="4" w:space="0" w:color="000000"/>
              <w:bottom w:val="nil"/>
              <w:right w:val="single" w:sz="4" w:space="0" w:color="000000"/>
            </w:tcBorders>
          </w:tcPr>
          <w:p w14:paraId="7EE9879D" w14:textId="77777777" w:rsidR="009268E1" w:rsidRDefault="009268E1"/>
        </w:tc>
        <w:tc>
          <w:tcPr>
            <w:tcW w:w="3399" w:type="dxa"/>
            <w:gridSpan w:val="2"/>
            <w:tcBorders>
              <w:top w:val="single" w:sz="4" w:space="0" w:color="000000"/>
              <w:left w:val="single" w:sz="4" w:space="0" w:color="000000"/>
              <w:bottom w:val="single" w:sz="4" w:space="0" w:color="000000"/>
              <w:right w:val="single" w:sz="4" w:space="0" w:color="000000"/>
            </w:tcBorders>
          </w:tcPr>
          <w:p w14:paraId="600495AF" w14:textId="77777777" w:rsidR="009268E1" w:rsidRDefault="000764E1">
            <w:pPr>
              <w:spacing w:after="0"/>
              <w:ind w:left="4"/>
            </w:pPr>
            <w:r>
              <w:rPr>
                <w:rFonts w:ascii="Times New Roman" w:eastAsia="Times New Roman" w:hAnsi="Times New Roman" w:cs="Times New Roman"/>
                <w:b/>
                <w:sz w:val="20"/>
              </w:rPr>
              <w:t>ID 6</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Find solutions to systems of linear equations. </w:t>
            </w:r>
          </w:p>
        </w:tc>
      </w:tr>
      <w:tr w:rsidR="009268E1" w14:paraId="0873008C" w14:textId="77777777" w:rsidTr="007265FE">
        <w:trPr>
          <w:trHeight w:val="562"/>
        </w:trPr>
        <w:tc>
          <w:tcPr>
            <w:tcW w:w="0" w:type="auto"/>
            <w:vMerge/>
            <w:tcBorders>
              <w:top w:val="nil"/>
              <w:left w:val="single" w:sz="4" w:space="0" w:color="000000"/>
              <w:bottom w:val="nil"/>
              <w:right w:val="single" w:sz="4" w:space="0" w:color="000000"/>
            </w:tcBorders>
          </w:tcPr>
          <w:p w14:paraId="368F4E9C" w14:textId="77777777" w:rsidR="009268E1" w:rsidRDefault="009268E1"/>
        </w:tc>
        <w:tc>
          <w:tcPr>
            <w:tcW w:w="0" w:type="auto"/>
            <w:gridSpan w:val="5"/>
            <w:vMerge/>
            <w:tcBorders>
              <w:top w:val="nil"/>
              <w:left w:val="single" w:sz="4" w:space="0" w:color="000000"/>
              <w:bottom w:val="nil"/>
              <w:right w:val="single" w:sz="4" w:space="0" w:color="000000"/>
            </w:tcBorders>
          </w:tcPr>
          <w:p w14:paraId="32C79203" w14:textId="77777777" w:rsidR="009268E1" w:rsidRDefault="009268E1"/>
        </w:tc>
        <w:tc>
          <w:tcPr>
            <w:tcW w:w="3399" w:type="dxa"/>
            <w:gridSpan w:val="2"/>
            <w:tcBorders>
              <w:top w:val="single" w:sz="4" w:space="0" w:color="000000"/>
              <w:left w:val="single" w:sz="4" w:space="0" w:color="000000"/>
              <w:bottom w:val="single" w:sz="4" w:space="0" w:color="000000"/>
              <w:right w:val="single" w:sz="4" w:space="0" w:color="000000"/>
            </w:tcBorders>
          </w:tcPr>
          <w:p w14:paraId="2D3940AD" w14:textId="77777777" w:rsidR="009268E1" w:rsidRDefault="000764E1">
            <w:pPr>
              <w:spacing w:after="0"/>
              <w:ind w:left="4"/>
              <w:jc w:val="both"/>
            </w:pPr>
            <w:r>
              <w:rPr>
                <w:rFonts w:ascii="Times New Roman" w:eastAsia="Times New Roman" w:hAnsi="Times New Roman" w:cs="Times New Roman"/>
                <w:b/>
                <w:sz w:val="20"/>
              </w:rPr>
              <w:t>ID 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Find inverse matrices. Solve matrix equations. </w:t>
            </w:r>
          </w:p>
        </w:tc>
      </w:tr>
      <w:tr w:rsidR="009268E1" w14:paraId="5C689847" w14:textId="77777777" w:rsidTr="007265FE">
        <w:trPr>
          <w:trHeight w:val="590"/>
        </w:trPr>
        <w:tc>
          <w:tcPr>
            <w:tcW w:w="0" w:type="auto"/>
            <w:vMerge/>
            <w:tcBorders>
              <w:top w:val="nil"/>
              <w:left w:val="single" w:sz="4" w:space="0" w:color="000000"/>
              <w:bottom w:val="nil"/>
              <w:right w:val="single" w:sz="4" w:space="0" w:color="000000"/>
            </w:tcBorders>
          </w:tcPr>
          <w:p w14:paraId="3EE8AA37" w14:textId="77777777" w:rsidR="009268E1" w:rsidRDefault="009268E1"/>
        </w:tc>
        <w:tc>
          <w:tcPr>
            <w:tcW w:w="0" w:type="auto"/>
            <w:gridSpan w:val="5"/>
            <w:vMerge/>
            <w:tcBorders>
              <w:top w:val="nil"/>
              <w:left w:val="single" w:sz="4" w:space="0" w:color="000000"/>
              <w:bottom w:val="single" w:sz="4" w:space="0" w:color="000000"/>
              <w:right w:val="single" w:sz="4" w:space="0" w:color="000000"/>
            </w:tcBorders>
          </w:tcPr>
          <w:p w14:paraId="7ED6D206" w14:textId="77777777" w:rsidR="009268E1" w:rsidRDefault="009268E1"/>
        </w:tc>
        <w:tc>
          <w:tcPr>
            <w:tcW w:w="3399" w:type="dxa"/>
            <w:gridSpan w:val="2"/>
            <w:tcBorders>
              <w:top w:val="single" w:sz="4" w:space="0" w:color="000000"/>
              <w:left w:val="single" w:sz="4" w:space="0" w:color="000000"/>
              <w:bottom w:val="single" w:sz="4" w:space="0" w:color="000000"/>
              <w:right w:val="single" w:sz="4" w:space="0" w:color="000000"/>
            </w:tcBorders>
          </w:tcPr>
          <w:p w14:paraId="12442C6A" w14:textId="77777777" w:rsidR="009268E1" w:rsidRDefault="000764E1">
            <w:pPr>
              <w:spacing w:after="0"/>
              <w:ind w:left="4"/>
              <w:jc w:val="both"/>
            </w:pPr>
            <w:r>
              <w:rPr>
                <w:rFonts w:ascii="Times New Roman" w:eastAsia="Times New Roman" w:hAnsi="Times New Roman" w:cs="Times New Roman"/>
                <w:b/>
                <w:sz w:val="20"/>
              </w:rPr>
              <w:t>ID 8</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Determine the parity of permutations. Calculate determinants. </w:t>
            </w:r>
          </w:p>
        </w:tc>
      </w:tr>
      <w:tr w:rsidR="009268E1" w14:paraId="2EB68C6E" w14:textId="77777777" w:rsidTr="007265FE">
        <w:trPr>
          <w:trHeight w:val="470"/>
        </w:trPr>
        <w:tc>
          <w:tcPr>
            <w:tcW w:w="0" w:type="auto"/>
            <w:vMerge/>
            <w:tcBorders>
              <w:top w:val="nil"/>
              <w:left w:val="single" w:sz="4" w:space="0" w:color="000000"/>
              <w:bottom w:val="nil"/>
              <w:right w:val="single" w:sz="4" w:space="0" w:color="000000"/>
            </w:tcBorders>
          </w:tcPr>
          <w:p w14:paraId="33A6B75B" w14:textId="77777777" w:rsidR="009268E1" w:rsidRDefault="009268E1"/>
        </w:tc>
        <w:tc>
          <w:tcPr>
            <w:tcW w:w="5387" w:type="dxa"/>
            <w:gridSpan w:val="5"/>
            <w:vMerge w:val="restart"/>
            <w:tcBorders>
              <w:top w:val="single" w:sz="4" w:space="0" w:color="000000"/>
              <w:left w:val="single" w:sz="4" w:space="0" w:color="000000"/>
              <w:bottom w:val="single" w:sz="4" w:space="0" w:color="000000"/>
              <w:right w:val="single" w:sz="4" w:space="0" w:color="000000"/>
            </w:tcBorders>
          </w:tcPr>
          <w:p w14:paraId="1DD4F68D" w14:textId="77777777" w:rsidR="009268E1" w:rsidRDefault="000764E1">
            <w:pPr>
              <w:spacing w:after="0"/>
              <w:jc w:val="both"/>
            </w:pPr>
            <w:r>
              <w:rPr>
                <w:rFonts w:ascii="Times New Roman" w:eastAsia="Times New Roman" w:hAnsi="Times New Roman" w:cs="Times New Roman"/>
                <w:b/>
                <w:sz w:val="20"/>
              </w:rPr>
              <w:t>LO 4.</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Solve typical problems of set theory and binary relations using basic definitions and formulas of discrete mathematics. </w:t>
            </w:r>
          </w:p>
        </w:tc>
        <w:tc>
          <w:tcPr>
            <w:tcW w:w="3399" w:type="dxa"/>
            <w:gridSpan w:val="2"/>
            <w:tcBorders>
              <w:top w:val="single" w:sz="4" w:space="0" w:color="000000"/>
              <w:left w:val="single" w:sz="4" w:space="0" w:color="000000"/>
              <w:bottom w:val="single" w:sz="4" w:space="0" w:color="000000"/>
              <w:right w:val="single" w:sz="4" w:space="0" w:color="000000"/>
            </w:tcBorders>
          </w:tcPr>
          <w:p w14:paraId="0E03468F" w14:textId="77777777" w:rsidR="009268E1" w:rsidRDefault="000764E1">
            <w:pPr>
              <w:spacing w:after="0"/>
              <w:ind w:left="4"/>
              <w:jc w:val="both"/>
            </w:pPr>
            <w:r>
              <w:rPr>
                <w:rFonts w:ascii="Times New Roman" w:eastAsia="Times New Roman" w:hAnsi="Times New Roman" w:cs="Times New Roman"/>
                <w:b/>
                <w:sz w:val="20"/>
              </w:rPr>
              <w:t>ID 9</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Apply various methods of proving set identities. </w:t>
            </w:r>
          </w:p>
        </w:tc>
      </w:tr>
      <w:tr w:rsidR="009268E1" w14:paraId="0A129AEE" w14:textId="77777777" w:rsidTr="007265FE">
        <w:trPr>
          <w:trHeight w:val="470"/>
        </w:trPr>
        <w:tc>
          <w:tcPr>
            <w:tcW w:w="0" w:type="auto"/>
            <w:vMerge/>
            <w:tcBorders>
              <w:top w:val="nil"/>
              <w:left w:val="single" w:sz="4" w:space="0" w:color="000000"/>
              <w:bottom w:val="nil"/>
              <w:right w:val="single" w:sz="4" w:space="0" w:color="000000"/>
            </w:tcBorders>
          </w:tcPr>
          <w:p w14:paraId="2C361F72" w14:textId="77777777" w:rsidR="009268E1" w:rsidRDefault="009268E1"/>
        </w:tc>
        <w:tc>
          <w:tcPr>
            <w:tcW w:w="0" w:type="auto"/>
            <w:gridSpan w:val="5"/>
            <w:vMerge/>
            <w:tcBorders>
              <w:top w:val="nil"/>
              <w:left w:val="single" w:sz="4" w:space="0" w:color="000000"/>
              <w:bottom w:val="single" w:sz="4" w:space="0" w:color="000000"/>
              <w:right w:val="single" w:sz="4" w:space="0" w:color="000000"/>
            </w:tcBorders>
          </w:tcPr>
          <w:p w14:paraId="336116D5" w14:textId="77777777" w:rsidR="009268E1" w:rsidRDefault="009268E1"/>
        </w:tc>
        <w:tc>
          <w:tcPr>
            <w:tcW w:w="3399" w:type="dxa"/>
            <w:gridSpan w:val="2"/>
            <w:tcBorders>
              <w:top w:val="single" w:sz="4" w:space="0" w:color="000000"/>
              <w:left w:val="single" w:sz="4" w:space="0" w:color="000000"/>
              <w:bottom w:val="single" w:sz="4" w:space="0" w:color="000000"/>
              <w:right w:val="single" w:sz="4" w:space="0" w:color="000000"/>
            </w:tcBorders>
          </w:tcPr>
          <w:p w14:paraId="2EB5A89F" w14:textId="77777777" w:rsidR="009268E1" w:rsidRDefault="000764E1">
            <w:pPr>
              <w:spacing w:after="0"/>
              <w:ind w:left="4"/>
            </w:pPr>
            <w:r>
              <w:rPr>
                <w:rFonts w:ascii="Times New Roman" w:eastAsia="Times New Roman" w:hAnsi="Times New Roman" w:cs="Times New Roman"/>
                <w:b/>
                <w:sz w:val="20"/>
              </w:rPr>
              <w:t>ID 1</w:t>
            </w:r>
            <w:r>
              <w:rPr>
                <w:rFonts w:ascii="Times New Roman" w:eastAsia="Times New Roman" w:hAnsi="Times New Roman" w:cs="Times New Roman"/>
                <w:sz w:val="20"/>
              </w:rPr>
              <w:t>0</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Test binary relations for specific properties. </w:t>
            </w:r>
          </w:p>
        </w:tc>
      </w:tr>
      <w:tr w:rsidR="009268E1" w14:paraId="19400811" w14:textId="77777777" w:rsidTr="007265FE">
        <w:trPr>
          <w:trHeight w:val="470"/>
        </w:trPr>
        <w:tc>
          <w:tcPr>
            <w:tcW w:w="0" w:type="auto"/>
            <w:vMerge/>
            <w:tcBorders>
              <w:top w:val="nil"/>
              <w:left w:val="single" w:sz="4" w:space="0" w:color="000000"/>
              <w:bottom w:val="nil"/>
              <w:right w:val="single" w:sz="4" w:space="0" w:color="000000"/>
            </w:tcBorders>
          </w:tcPr>
          <w:p w14:paraId="06CE54A9" w14:textId="77777777" w:rsidR="009268E1" w:rsidRDefault="009268E1"/>
        </w:tc>
        <w:tc>
          <w:tcPr>
            <w:tcW w:w="5387" w:type="dxa"/>
            <w:gridSpan w:val="5"/>
            <w:vMerge w:val="restart"/>
            <w:tcBorders>
              <w:top w:val="single" w:sz="4" w:space="0" w:color="000000"/>
              <w:left w:val="single" w:sz="4" w:space="0" w:color="000000"/>
              <w:bottom w:val="single" w:sz="4" w:space="0" w:color="000000"/>
              <w:right w:val="single" w:sz="4" w:space="0" w:color="000000"/>
            </w:tcBorders>
          </w:tcPr>
          <w:p w14:paraId="349293B6" w14:textId="77777777" w:rsidR="009268E1" w:rsidRDefault="000764E1">
            <w:pPr>
              <w:spacing w:after="0"/>
            </w:pPr>
            <w:r>
              <w:rPr>
                <w:rFonts w:ascii="Times New Roman" w:eastAsia="Times New Roman" w:hAnsi="Times New Roman" w:cs="Times New Roman"/>
                <w:b/>
                <w:sz w:val="20"/>
              </w:rPr>
              <w:t>LO 5.</w:t>
            </w:r>
            <w:r>
              <w:rPr>
                <w:rFonts w:ascii="Times New Roman" w:eastAsia="Times New Roman" w:hAnsi="Times New Roman" w:cs="Times New Roman"/>
                <w:sz w:val="20"/>
              </w:rPr>
              <w:t xml:space="preserve"> Master the basic tools of number theory. </w:t>
            </w:r>
          </w:p>
        </w:tc>
        <w:tc>
          <w:tcPr>
            <w:tcW w:w="3399" w:type="dxa"/>
            <w:gridSpan w:val="2"/>
            <w:tcBorders>
              <w:top w:val="single" w:sz="4" w:space="0" w:color="000000"/>
              <w:left w:val="single" w:sz="4" w:space="0" w:color="000000"/>
              <w:bottom w:val="single" w:sz="4" w:space="0" w:color="000000"/>
              <w:right w:val="single" w:sz="4" w:space="0" w:color="000000"/>
            </w:tcBorders>
          </w:tcPr>
          <w:p w14:paraId="76398F6C" w14:textId="77777777" w:rsidR="009268E1" w:rsidRDefault="000764E1">
            <w:pPr>
              <w:spacing w:after="0"/>
              <w:ind w:left="4"/>
              <w:jc w:val="both"/>
            </w:pPr>
            <w:r>
              <w:rPr>
                <w:rFonts w:ascii="Times New Roman" w:eastAsia="Times New Roman" w:hAnsi="Times New Roman" w:cs="Times New Roman"/>
                <w:b/>
                <w:sz w:val="20"/>
              </w:rPr>
              <w:t>ID 1</w:t>
            </w:r>
            <w:r>
              <w:rPr>
                <w:rFonts w:ascii="Times New Roman" w:eastAsia="Times New Roman" w:hAnsi="Times New Roman" w:cs="Times New Roman"/>
                <w:sz w:val="20"/>
              </w:rPr>
              <w:t>1</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Find general solutions to recurrent equations. </w:t>
            </w:r>
          </w:p>
        </w:tc>
      </w:tr>
      <w:tr w:rsidR="009268E1" w14:paraId="77AFAA73" w14:textId="77777777" w:rsidTr="007265FE">
        <w:trPr>
          <w:trHeight w:val="869"/>
        </w:trPr>
        <w:tc>
          <w:tcPr>
            <w:tcW w:w="0" w:type="auto"/>
            <w:vMerge/>
            <w:tcBorders>
              <w:top w:val="nil"/>
              <w:left w:val="single" w:sz="4" w:space="0" w:color="000000"/>
              <w:bottom w:val="single" w:sz="4" w:space="0" w:color="000000"/>
              <w:right w:val="single" w:sz="4" w:space="0" w:color="000000"/>
            </w:tcBorders>
          </w:tcPr>
          <w:p w14:paraId="488221F5" w14:textId="77777777" w:rsidR="009268E1" w:rsidRDefault="009268E1"/>
        </w:tc>
        <w:tc>
          <w:tcPr>
            <w:tcW w:w="0" w:type="auto"/>
            <w:gridSpan w:val="5"/>
            <w:vMerge/>
            <w:tcBorders>
              <w:top w:val="nil"/>
              <w:left w:val="single" w:sz="4" w:space="0" w:color="000000"/>
              <w:bottom w:val="single" w:sz="4" w:space="0" w:color="000000"/>
              <w:right w:val="single" w:sz="4" w:space="0" w:color="000000"/>
            </w:tcBorders>
          </w:tcPr>
          <w:p w14:paraId="435D8D2B" w14:textId="77777777" w:rsidR="009268E1" w:rsidRDefault="009268E1"/>
        </w:tc>
        <w:tc>
          <w:tcPr>
            <w:tcW w:w="3399" w:type="dxa"/>
            <w:gridSpan w:val="2"/>
            <w:tcBorders>
              <w:top w:val="single" w:sz="4" w:space="0" w:color="000000"/>
              <w:left w:val="single" w:sz="4" w:space="0" w:color="000000"/>
              <w:bottom w:val="single" w:sz="4" w:space="0" w:color="000000"/>
              <w:right w:val="single" w:sz="4" w:space="0" w:color="000000"/>
            </w:tcBorders>
          </w:tcPr>
          <w:p w14:paraId="76FD8A4D" w14:textId="77777777" w:rsidR="009268E1" w:rsidRDefault="000764E1">
            <w:pPr>
              <w:spacing w:after="0"/>
              <w:ind w:left="4" w:right="51"/>
              <w:jc w:val="both"/>
            </w:pPr>
            <w:r>
              <w:rPr>
                <w:rFonts w:ascii="Times New Roman" w:eastAsia="Times New Roman" w:hAnsi="Times New Roman" w:cs="Times New Roman"/>
                <w:b/>
                <w:sz w:val="20"/>
              </w:rPr>
              <w:t>ID 1</w:t>
            </w:r>
            <w:r>
              <w:rPr>
                <w:rFonts w:ascii="Times New Roman" w:eastAsia="Times New Roman" w:hAnsi="Times New Roman" w:cs="Times New Roman"/>
                <w:sz w:val="20"/>
              </w:rPr>
              <w:t xml:space="preserve">2 </w:t>
            </w:r>
            <w:r>
              <w:rPr>
                <w:rFonts w:ascii="Times New Roman" w:eastAsia="Times New Roman" w:hAnsi="Times New Roman" w:cs="Times New Roman"/>
                <w:sz w:val="20"/>
              </w:rPr>
              <w:t xml:space="preserve">Find the generating function of a sequence and be able to carry out the reverse transition.   </w:t>
            </w:r>
          </w:p>
        </w:tc>
      </w:tr>
      <w:tr w:rsidR="009268E1" w14:paraId="3B90D03D" w14:textId="77777777" w:rsidTr="007265FE">
        <w:trPr>
          <w:trHeight w:val="1853"/>
        </w:trPr>
        <w:tc>
          <w:tcPr>
            <w:tcW w:w="1700" w:type="dxa"/>
            <w:tcBorders>
              <w:top w:val="single" w:sz="4" w:space="0" w:color="000000"/>
              <w:left w:val="single" w:sz="4" w:space="0" w:color="000000"/>
              <w:bottom w:val="single" w:sz="4" w:space="0" w:color="000000"/>
              <w:right w:val="single" w:sz="4" w:space="0" w:color="000000"/>
            </w:tcBorders>
          </w:tcPr>
          <w:p w14:paraId="292AEEFF" w14:textId="77777777" w:rsidR="009268E1" w:rsidRDefault="009268E1"/>
        </w:tc>
        <w:tc>
          <w:tcPr>
            <w:tcW w:w="5387" w:type="dxa"/>
            <w:gridSpan w:val="5"/>
            <w:tcBorders>
              <w:top w:val="single" w:sz="4" w:space="0" w:color="000000"/>
              <w:left w:val="single" w:sz="4" w:space="0" w:color="000000"/>
              <w:bottom w:val="single" w:sz="4" w:space="0" w:color="000000"/>
              <w:right w:val="single" w:sz="4" w:space="0" w:color="000000"/>
            </w:tcBorders>
          </w:tcPr>
          <w:p w14:paraId="6F1F71CB" w14:textId="77777777" w:rsidR="009268E1" w:rsidRDefault="009268E1"/>
        </w:tc>
        <w:tc>
          <w:tcPr>
            <w:tcW w:w="3399" w:type="dxa"/>
            <w:gridSpan w:val="2"/>
            <w:tcBorders>
              <w:top w:val="single" w:sz="4" w:space="0" w:color="000000"/>
              <w:left w:val="single" w:sz="4" w:space="0" w:color="000000"/>
              <w:bottom w:val="single" w:sz="4" w:space="0" w:color="000000"/>
              <w:right w:val="single" w:sz="4" w:space="0" w:color="000000"/>
            </w:tcBorders>
          </w:tcPr>
          <w:p w14:paraId="245D6BB0" w14:textId="77777777" w:rsidR="009268E1" w:rsidRDefault="000764E1">
            <w:pPr>
              <w:spacing w:after="0" w:line="241" w:lineRule="auto"/>
              <w:ind w:left="5" w:right="50"/>
              <w:jc w:val="both"/>
            </w:pPr>
            <w:r>
              <w:rPr>
                <w:rFonts w:ascii="Times New Roman" w:eastAsia="Times New Roman" w:hAnsi="Times New Roman" w:cs="Times New Roman"/>
                <w:b/>
                <w:sz w:val="20"/>
              </w:rPr>
              <w:t>ID 1</w:t>
            </w:r>
            <w:r>
              <w:rPr>
                <w:rFonts w:ascii="Times New Roman" w:eastAsia="Times New Roman" w:hAnsi="Times New Roman" w:cs="Times New Roman"/>
                <w:sz w:val="20"/>
              </w:rPr>
              <w:t>3</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Apply the method of mathematical induction. Explore the properties of Fibonacci numbers. </w:t>
            </w:r>
          </w:p>
          <w:p w14:paraId="2EF90AFE" w14:textId="77777777" w:rsidR="009268E1" w:rsidRDefault="000764E1">
            <w:pPr>
              <w:spacing w:after="12"/>
              <w:ind w:left="5"/>
            </w:pPr>
            <w:r>
              <w:rPr>
                <w:rFonts w:ascii="Times New Roman" w:eastAsia="Times New Roman" w:hAnsi="Times New Roman" w:cs="Times New Roman"/>
                <w:sz w:val="20"/>
              </w:rPr>
              <w:t xml:space="preserve"> </w:t>
            </w:r>
          </w:p>
          <w:p w14:paraId="232773C3" w14:textId="77777777" w:rsidR="009268E1" w:rsidRDefault="000764E1">
            <w:pPr>
              <w:spacing w:after="0"/>
              <w:ind w:left="5" w:right="50"/>
              <w:jc w:val="both"/>
            </w:pPr>
            <w:r>
              <w:rPr>
                <w:rFonts w:ascii="Times New Roman" w:eastAsia="Times New Roman" w:hAnsi="Times New Roman" w:cs="Times New Roman"/>
                <w:b/>
                <w:sz w:val="20"/>
              </w:rPr>
              <w:t>ID 1</w:t>
            </w: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Investigate the properties of multiplicative functions and find general solutions to Diophantine equations. </w:t>
            </w:r>
          </w:p>
        </w:tc>
      </w:tr>
      <w:tr w:rsidR="009268E1" w14:paraId="33479E5F" w14:textId="77777777" w:rsidTr="007265FE">
        <w:trPr>
          <w:trHeight w:val="1618"/>
        </w:trPr>
        <w:tc>
          <w:tcPr>
            <w:tcW w:w="1700" w:type="dxa"/>
            <w:tcBorders>
              <w:top w:val="single" w:sz="4" w:space="0" w:color="000000"/>
              <w:left w:val="single" w:sz="4" w:space="0" w:color="000000"/>
              <w:bottom w:val="single" w:sz="4" w:space="0" w:color="000000"/>
              <w:right w:val="single" w:sz="4" w:space="0" w:color="000000"/>
            </w:tcBorders>
          </w:tcPr>
          <w:p w14:paraId="3D918A2E" w14:textId="77777777" w:rsidR="009268E1" w:rsidRDefault="000764E1">
            <w:pPr>
              <w:spacing w:after="0"/>
            </w:pPr>
            <w:r>
              <w:rPr>
                <w:rFonts w:ascii="Times New Roman" w:eastAsia="Times New Roman" w:hAnsi="Times New Roman" w:cs="Times New Roman"/>
                <w:sz w:val="20"/>
              </w:rPr>
              <w:t xml:space="preserve"> </w:t>
            </w:r>
          </w:p>
        </w:tc>
        <w:tc>
          <w:tcPr>
            <w:tcW w:w="5387" w:type="dxa"/>
            <w:gridSpan w:val="5"/>
            <w:tcBorders>
              <w:top w:val="single" w:sz="4" w:space="0" w:color="000000"/>
              <w:left w:val="single" w:sz="4" w:space="0" w:color="000000"/>
              <w:bottom w:val="single" w:sz="4" w:space="0" w:color="000000"/>
              <w:right w:val="single" w:sz="4" w:space="0" w:color="000000"/>
            </w:tcBorders>
          </w:tcPr>
          <w:p w14:paraId="136ECE45" w14:textId="77777777" w:rsidR="009268E1" w:rsidRDefault="000764E1">
            <w:pPr>
              <w:spacing w:after="0"/>
              <w:ind w:right="52"/>
              <w:jc w:val="both"/>
            </w:pPr>
            <w:r>
              <w:rPr>
                <w:rFonts w:ascii="Times New Roman" w:eastAsia="Times New Roman" w:hAnsi="Times New Roman" w:cs="Times New Roman"/>
                <w:b/>
                <w:sz w:val="20"/>
              </w:rPr>
              <w:t>LO 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Based on the elements of algebraic logic, construct SKNF, SDNF and Zhegalkin polynomials of functions of algebraic logic. </w:t>
            </w:r>
          </w:p>
        </w:tc>
        <w:tc>
          <w:tcPr>
            <w:tcW w:w="3399" w:type="dxa"/>
            <w:gridSpan w:val="2"/>
            <w:tcBorders>
              <w:top w:val="single" w:sz="4" w:space="0" w:color="000000"/>
              <w:left w:val="single" w:sz="4" w:space="0" w:color="000000"/>
              <w:bottom w:val="single" w:sz="4" w:space="0" w:color="000000"/>
              <w:right w:val="single" w:sz="4" w:space="0" w:color="000000"/>
            </w:tcBorders>
          </w:tcPr>
          <w:p w14:paraId="1CEBF274" w14:textId="77777777" w:rsidR="009268E1" w:rsidRDefault="000764E1">
            <w:pPr>
              <w:spacing w:after="0"/>
              <w:ind w:left="5"/>
            </w:pPr>
            <w:r>
              <w:rPr>
                <w:rFonts w:ascii="Times New Roman" w:eastAsia="Times New Roman" w:hAnsi="Times New Roman" w:cs="Times New Roman"/>
                <w:b/>
                <w:sz w:val="20"/>
              </w:rPr>
              <w:t>ID 1</w:t>
            </w:r>
            <w:r>
              <w:rPr>
                <w:rFonts w:ascii="Times New Roman" w:eastAsia="Times New Roman" w:hAnsi="Times New Roman" w:cs="Times New Roman"/>
                <w:sz w:val="20"/>
              </w:rPr>
              <w:t xml:space="preserve">5 Be able to construct truth tables. </w:t>
            </w:r>
          </w:p>
          <w:p w14:paraId="22C10743" w14:textId="77777777" w:rsidR="009268E1" w:rsidRDefault="000764E1">
            <w:pPr>
              <w:spacing w:after="0" w:line="237" w:lineRule="auto"/>
              <w:ind w:left="5"/>
            </w:pPr>
            <w:r>
              <w:rPr>
                <w:rFonts w:ascii="Times New Roman" w:eastAsia="Times New Roman" w:hAnsi="Times New Roman" w:cs="Times New Roman"/>
                <w:b/>
                <w:sz w:val="20"/>
              </w:rPr>
              <w:t>ID 16</w:t>
            </w:r>
            <w:r>
              <w:rPr>
                <w:rFonts w:ascii="Times New Roman" w:eastAsia="Times New Roman" w:hAnsi="Times New Roman" w:cs="Times New Roman"/>
                <w:sz w:val="20"/>
              </w:rPr>
              <w:t xml:space="preserve">  Build SCNF and SDNF functions. </w:t>
            </w:r>
          </w:p>
          <w:p w14:paraId="624054E1" w14:textId="77777777" w:rsidR="009268E1" w:rsidRDefault="000764E1">
            <w:pPr>
              <w:spacing w:after="0"/>
              <w:ind w:left="5"/>
            </w:pPr>
            <w:r>
              <w:rPr>
                <w:rFonts w:ascii="Times New Roman" w:eastAsia="Times New Roman" w:hAnsi="Times New Roman" w:cs="Times New Roman"/>
                <w:b/>
                <w:sz w:val="20"/>
              </w:rPr>
              <w:t>ID 17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Find Zhegalkin polynomials. </w:t>
            </w:r>
          </w:p>
          <w:p w14:paraId="590516C6" w14:textId="77777777" w:rsidR="009268E1" w:rsidRDefault="000764E1">
            <w:pPr>
              <w:spacing w:after="0"/>
              <w:ind w:left="5" w:right="50"/>
              <w:jc w:val="both"/>
            </w:pPr>
            <w:r>
              <w:rPr>
                <w:rFonts w:ascii="Times New Roman" w:eastAsia="Times New Roman" w:hAnsi="Times New Roman" w:cs="Times New Roman"/>
                <w:b/>
                <w:sz w:val="20"/>
              </w:rPr>
              <w:t>ID 18</w:t>
            </w:r>
            <w:r>
              <w:rPr>
                <w:rFonts w:ascii="Times New Roman" w:eastAsia="Times New Roman" w:hAnsi="Times New Roman" w:cs="Times New Roman"/>
                <w:sz w:val="20"/>
              </w:rPr>
              <w:t xml:space="preserve">  Check functions for self-duality. </w:t>
            </w:r>
            <w:r>
              <w:rPr>
                <w:rFonts w:ascii="Times New Roman" w:eastAsia="Times New Roman" w:hAnsi="Times New Roman" w:cs="Times New Roman"/>
                <w:b/>
                <w:sz w:val="20"/>
              </w:rPr>
              <w:t>ID 19</w:t>
            </w:r>
            <w:r>
              <w:rPr>
                <w:rFonts w:ascii="Times New Roman" w:eastAsia="Times New Roman" w:hAnsi="Times New Roman" w:cs="Times New Roman"/>
                <w:sz w:val="20"/>
              </w:rPr>
              <w:t xml:space="preserve">  Check functions for linearity and monotonicity. </w:t>
            </w:r>
          </w:p>
        </w:tc>
      </w:tr>
      <w:tr w:rsidR="009268E1" w14:paraId="1FB6EE6F" w14:textId="77777777" w:rsidTr="007265FE">
        <w:trPr>
          <w:trHeight w:val="298"/>
        </w:trPr>
        <w:tc>
          <w:tcPr>
            <w:tcW w:w="1700" w:type="dxa"/>
            <w:tcBorders>
              <w:top w:val="single" w:sz="4" w:space="0" w:color="000000"/>
              <w:left w:val="single" w:sz="4" w:space="0" w:color="000000"/>
              <w:bottom w:val="single" w:sz="4" w:space="0" w:color="000000"/>
              <w:right w:val="single" w:sz="4" w:space="0" w:color="000000"/>
            </w:tcBorders>
          </w:tcPr>
          <w:p w14:paraId="5D936053" w14:textId="77777777" w:rsidR="009268E1" w:rsidRDefault="000764E1">
            <w:pPr>
              <w:spacing w:after="0"/>
            </w:pPr>
            <w:r>
              <w:rPr>
                <w:rFonts w:ascii="Times New Roman" w:eastAsia="Times New Roman" w:hAnsi="Times New Roman" w:cs="Times New Roman"/>
                <w:b/>
                <w:sz w:val="20"/>
              </w:rPr>
              <w:t xml:space="preserve">Prerequisites </w:t>
            </w:r>
          </w:p>
        </w:tc>
        <w:tc>
          <w:tcPr>
            <w:tcW w:w="8786" w:type="dxa"/>
            <w:gridSpan w:val="7"/>
            <w:tcBorders>
              <w:top w:val="single" w:sz="4" w:space="0" w:color="000000"/>
              <w:left w:val="single" w:sz="4" w:space="0" w:color="000000"/>
              <w:bottom w:val="single" w:sz="4" w:space="0" w:color="000000"/>
              <w:right w:val="single" w:sz="4" w:space="0" w:color="000000"/>
            </w:tcBorders>
          </w:tcPr>
          <w:p w14:paraId="79E34ABB" w14:textId="77777777" w:rsidR="009268E1" w:rsidRDefault="000764E1">
            <w:pPr>
              <w:spacing w:after="0"/>
            </w:pPr>
            <w:r>
              <w:rPr>
                <w:rFonts w:ascii="Times New Roman" w:eastAsia="Times New Roman" w:hAnsi="Times New Roman" w:cs="Times New Roman"/>
                <w:sz w:val="20"/>
              </w:rPr>
              <w:t xml:space="preserve">School algebra course </w:t>
            </w:r>
          </w:p>
        </w:tc>
      </w:tr>
      <w:tr w:rsidR="009268E1" w14:paraId="5644D735" w14:textId="77777777" w:rsidTr="007265FE">
        <w:trPr>
          <w:trHeight w:val="298"/>
        </w:trPr>
        <w:tc>
          <w:tcPr>
            <w:tcW w:w="1700" w:type="dxa"/>
            <w:tcBorders>
              <w:top w:val="single" w:sz="4" w:space="0" w:color="000000"/>
              <w:left w:val="single" w:sz="4" w:space="0" w:color="000000"/>
              <w:bottom w:val="single" w:sz="4" w:space="0" w:color="000000"/>
              <w:right w:val="single" w:sz="4" w:space="0" w:color="000000"/>
            </w:tcBorders>
          </w:tcPr>
          <w:p w14:paraId="47E5CD99" w14:textId="77777777" w:rsidR="009268E1" w:rsidRDefault="000764E1">
            <w:pPr>
              <w:spacing w:after="0"/>
            </w:pPr>
            <w:r>
              <w:rPr>
                <w:rFonts w:ascii="Times New Roman" w:eastAsia="Times New Roman" w:hAnsi="Times New Roman" w:cs="Times New Roman"/>
                <w:b/>
                <w:sz w:val="20"/>
              </w:rPr>
              <w:t xml:space="preserve">Postrequisites </w:t>
            </w:r>
          </w:p>
        </w:tc>
        <w:tc>
          <w:tcPr>
            <w:tcW w:w="8786" w:type="dxa"/>
            <w:gridSpan w:val="7"/>
            <w:tcBorders>
              <w:top w:val="single" w:sz="4" w:space="0" w:color="000000"/>
              <w:left w:val="single" w:sz="4" w:space="0" w:color="000000"/>
              <w:bottom w:val="single" w:sz="4" w:space="0" w:color="000000"/>
              <w:right w:val="single" w:sz="4" w:space="0" w:color="000000"/>
            </w:tcBorders>
          </w:tcPr>
          <w:p w14:paraId="560D460A" w14:textId="77777777" w:rsidR="009268E1" w:rsidRDefault="000764E1">
            <w:pPr>
              <w:spacing w:after="0"/>
            </w:pPr>
            <w:r>
              <w:rPr>
                <w:rFonts w:ascii="Times New Roman" w:eastAsia="Times New Roman" w:hAnsi="Times New Roman" w:cs="Times New Roman"/>
                <w:sz w:val="20"/>
              </w:rPr>
              <w:t xml:space="preserve">Linear algebra, Basics of algebraic structures </w:t>
            </w:r>
          </w:p>
        </w:tc>
      </w:tr>
      <w:tr w:rsidR="009268E1" w14:paraId="39DD674C" w14:textId="77777777" w:rsidTr="007265FE">
        <w:trPr>
          <w:trHeight w:val="3168"/>
        </w:trPr>
        <w:tc>
          <w:tcPr>
            <w:tcW w:w="1700" w:type="dxa"/>
            <w:tcBorders>
              <w:top w:val="single" w:sz="4" w:space="0" w:color="000000"/>
              <w:left w:val="single" w:sz="4" w:space="0" w:color="000000"/>
              <w:bottom w:val="single" w:sz="4" w:space="0" w:color="000000"/>
              <w:right w:val="single" w:sz="4" w:space="0" w:color="000000"/>
            </w:tcBorders>
          </w:tcPr>
          <w:p w14:paraId="2A00E379" w14:textId="77777777" w:rsidR="009268E1" w:rsidRDefault="000764E1">
            <w:pPr>
              <w:spacing w:after="0"/>
            </w:pPr>
            <w:r>
              <w:rPr>
                <w:rFonts w:ascii="Times New Roman" w:eastAsia="Times New Roman" w:hAnsi="Times New Roman" w:cs="Times New Roman"/>
                <w:b/>
                <w:sz w:val="20"/>
              </w:rPr>
              <w:t>Learning Resources</w:t>
            </w:r>
            <w:r>
              <w:rPr>
                <w:rFonts w:ascii="Times New Roman" w:eastAsia="Times New Roman" w:hAnsi="Times New Roman" w:cs="Times New Roman"/>
                <w:color w:val="FF0000"/>
                <w:sz w:val="20"/>
              </w:rPr>
              <w:t xml:space="preserve"> </w:t>
            </w:r>
          </w:p>
        </w:tc>
        <w:tc>
          <w:tcPr>
            <w:tcW w:w="8786" w:type="dxa"/>
            <w:gridSpan w:val="7"/>
            <w:tcBorders>
              <w:top w:val="single" w:sz="4" w:space="0" w:color="000000"/>
              <w:left w:val="single" w:sz="4" w:space="0" w:color="000000"/>
              <w:bottom w:val="single" w:sz="4" w:space="0" w:color="000000"/>
              <w:right w:val="single" w:sz="4" w:space="0" w:color="000000"/>
            </w:tcBorders>
          </w:tcPr>
          <w:p w14:paraId="7F235CEA" w14:textId="77777777" w:rsidR="009268E1" w:rsidRDefault="000764E1">
            <w:pPr>
              <w:spacing w:after="0"/>
            </w:pPr>
            <w:r>
              <w:rPr>
                <w:rFonts w:ascii="Times New Roman" w:eastAsia="Times New Roman" w:hAnsi="Times New Roman" w:cs="Times New Roman"/>
                <w:b/>
                <w:sz w:val="20"/>
              </w:rPr>
              <w:t xml:space="preserve">Literature: </w:t>
            </w:r>
            <w:r>
              <w:rPr>
                <w:rFonts w:ascii="Times New Roman" w:eastAsia="Times New Roman" w:hAnsi="Times New Roman" w:cs="Times New Roman"/>
                <w:sz w:val="20"/>
              </w:rPr>
              <w:t xml:space="preserve">main, additional.  </w:t>
            </w:r>
          </w:p>
          <w:p w14:paraId="0AB0738C" w14:textId="77777777" w:rsidR="009268E1" w:rsidRDefault="000764E1">
            <w:pPr>
              <w:numPr>
                <w:ilvl w:val="0"/>
                <w:numId w:val="1"/>
              </w:numPr>
              <w:spacing w:after="0" w:line="240" w:lineRule="auto"/>
              <w:ind w:hanging="413"/>
            </w:pPr>
            <w:r>
              <w:rPr>
                <w:rFonts w:ascii="Times New Roman" w:eastAsia="Times New Roman" w:hAnsi="Times New Roman" w:cs="Times New Roman"/>
                <w:sz w:val="21"/>
              </w:rPr>
              <w:t xml:space="preserve">Кострикин А.И. Введение в алгебру, т.1. Основы алгебры,т.2 Линейная алгебра, т.3 Основные алгебраические структуры. – М.: МЦНМО, 2020. </w:t>
            </w:r>
          </w:p>
          <w:p w14:paraId="2E4D8320" w14:textId="77777777" w:rsidR="009268E1" w:rsidRDefault="000764E1">
            <w:pPr>
              <w:numPr>
                <w:ilvl w:val="0"/>
                <w:numId w:val="1"/>
              </w:numPr>
              <w:spacing w:after="0"/>
              <w:ind w:hanging="413"/>
            </w:pPr>
            <w:r>
              <w:rPr>
                <w:rFonts w:ascii="Times New Roman" w:eastAsia="Times New Roman" w:hAnsi="Times New Roman" w:cs="Times New Roman"/>
                <w:sz w:val="21"/>
              </w:rPr>
              <w:t xml:space="preserve">Курош А.Г. Курс высшей алгебры. –  Лань, 2011. </w:t>
            </w:r>
          </w:p>
          <w:p w14:paraId="6EAC1E1E" w14:textId="77777777" w:rsidR="009268E1" w:rsidRDefault="000764E1">
            <w:pPr>
              <w:numPr>
                <w:ilvl w:val="0"/>
                <w:numId w:val="1"/>
              </w:numPr>
              <w:spacing w:after="0"/>
              <w:ind w:hanging="413"/>
            </w:pPr>
            <w:r>
              <w:rPr>
                <w:rFonts w:ascii="Times New Roman" w:eastAsia="Times New Roman" w:hAnsi="Times New Roman" w:cs="Times New Roman"/>
                <w:sz w:val="21"/>
              </w:rPr>
              <w:t xml:space="preserve">Проскуряков И.В. Сборник задач по линейной алгебре. – М.: Лань, 2010. </w:t>
            </w:r>
          </w:p>
          <w:p w14:paraId="5C0C4747" w14:textId="77777777" w:rsidR="009268E1" w:rsidRDefault="000764E1">
            <w:pPr>
              <w:numPr>
                <w:ilvl w:val="0"/>
                <w:numId w:val="1"/>
              </w:numPr>
              <w:spacing w:after="0"/>
              <w:ind w:hanging="413"/>
            </w:pPr>
            <w:r>
              <w:rPr>
                <w:rFonts w:ascii="Times New Roman" w:eastAsia="Times New Roman" w:hAnsi="Times New Roman" w:cs="Times New Roman"/>
                <w:sz w:val="21"/>
              </w:rPr>
              <w:t xml:space="preserve">Фадеев Д.К., Соминский И.С. Сборник задач по высшей алгебре. – М.: Наука, 1982. </w:t>
            </w:r>
          </w:p>
          <w:p w14:paraId="5E175BAA" w14:textId="77777777" w:rsidR="009268E1" w:rsidRDefault="000764E1">
            <w:pPr>
              <w:numPr>
                <w:ilvl w:val="0"/>
                <w:numId w:val="1"/>
              </w:numPr>
              <w:spacing w:after="8" w:line="235" w:lineRule="auto"/>
              <w:ind w:hanging="413"/>
            </w:pPr>
            <w:r>
              <w:rPr>
                <w:rFonts w:ascii="Times New Roman" w:eastAsia="Times New Roman" w:hAnsi="Times New Roman" w:cs="Times New Roman"/>
                <w:sz w:val="21"/>
              </w:rPr>
              <w:t xml:space="preserve">Сборник задач по алгебре. Под редакцией А.И. Кострикина. – М.: Физматгиз, 2002. Изд. 3е, испр. и доп. </w:t>
            </w:r>
          </w:p>
          <w:p w14:paraId="41245FAD" w14:textId="77777777" w:rsidR="009268E1" w:rsidRDefault="000764E1">
            <w:pPr>
              <w:numPr>
                <w:ilvl w:val="0"/>
                <w:numId w:val="1"/>
              </w:numPr>
              <w:spacing w:after="0"/>
              <w:ind w:hanging="413"/>
            </w:pPr>
            <w:r>
              <w:rPr>
                <w:rFonts w:ascii="Times New Roman" w:eastAsia="Times New Roman" w:hAnsi="Times New Roman" w:cs="Times New Roman"/>
                <w:sz w:val="21"/>
              </w:rPr>
              <w:t xml:space="preserve">Икрамов Х.Д., Задачник по линейной алгебре. – М.: Наука, 1975. </w:t>
            </w:r>
          </w:p>
          <w:p w14:paraId="2B773E4D" w14:textId="77777777" w:rsidR="009268E1" w:rsidRDefault="000764E1">
            <w:pPr>
              <w:numPr>
                <w:ilvl w:val="0"/>
                <w:numId w:val="1"/>
              </w:numPr>
              <w:spacing w:after="0"/>
              <w:ind w:hanging="413"/>
            </w:pPr>
            <w:r>
              <w:rPr>
                <w:rFonts w:ascii="Times New Roman" w:eastAsia="Times New Roman" w:hAnsi="Times New Roman" w:cs="Times New Roman"/>
                <w:sz w:val="21"/>
              </w:rPr>
              <w:t xml:space="preserve">Скорняков Л.А. Элементы алгебры. – М.: Наука, 1978. </w:t>
            </w:r>
          </w:p>
          <w:p w14:paraId="189DCA45" w14:textId="77777777" w:rsidR="009268E1" w:rsidRDefault="000764E1">
            <w:pPr>
              <w:numPr>
                <w:ilvl w:val="0"/>
                <w:numId w:val="1"/>
              </w:numPr>
              <w:spacing w:after="0"/>
              <w:ind w:hanging="413"/>
            </w:pPr>
            <w:r>
              <w:rPr>
                <w:rFonts w:ascii="Times New Roman" w:eastAsia="Times New Roman" w:hAnsi="Times New Roman" w:cs="Times New Roman"/>
                <w:sz w:val="21"/>
              </w:rPr>
              <w:t xml:space="preserve">Мальцев А.И., Основы линейной алгебры. – М.: Наука, 1970. </w:t>
            </w:r>
          </w:p>
          <w:p w14:paraId="786578AD" w14:textId="77777777" w:rsidR="009268E1" w:rsidRDefault="000764E1">
            <w:pPr>
              <w:numPr>
                <w:ilvl w:val="0"/>
                <w:numId w:val="1"/>
              </w:numPr>
              <w:spacing w:after="36"/>
              <w:ind w:hanging="413"/>
            </w:pPr>
            <w:r>
              <w:rPr>
                <w:rFonts w:ascii="Times New Roman" w:eastAsia="Times New Roman" w:hAnsi="Times New Roman" w:cs="Times New Roman"/>
                <w:sz w:val="21"/>
              </w:rPr>
              <w:t xml:space="preserve">Хорн Р., Джонсон И., Матричный анализ. – М.: Наука, 1989.  </w:t>
            </w:r>
          </w:p>
          <w:p w14:paraId="67D38D37" w14:textId="77777777" w:rsidR="009268E1" w:rsidRDefault="000764E1">
            <w:pPr>
              <w:numPr>
                <w:ilvl w:val="0"/>
                <w:numId w:val="1"/>
              </w:numPr>
              <w:spacing w:after="0"/>
              <w:ind w:hanging="413"/>
            </w:pPr>
            <w:r>
              <w:rPr>
                <w:rFonts w:ascii="Times New Roman" w:eastAsia="Times New Roman" w:hAnsi="Times New Roman" w:cs="Times New Roman"/>
                <w:sz w:val="21"/>
              </w:rPr>
              <w:t>Ван дер Варден Б.Л. Алгебра. – М.: Наука, 1976.</w:t>
            </w:r>
            <w:r>
              <w:rPr>
                <w:rFonts w:ascii="Times New Roman" w:eastAsia="Times New Roman" w:hAnsi="Times New Roman" w:cs="Times New Roman"/>
                <w:sz w:val="24"/>
              </w:rPr>
              <w:t xml:space="preserve"> </w:t>
            </w:r>
          </w:p>
        </w:tc>
      </w:tr>
    </w:tbl>
    <w:p w14:paraId="7DD0B329" w14:textId="77777777" w:rsidR="009268E1" w:rsidRDefault="000764E1">
      <w:pPr>
        <w:spacing w:after="0"/>
        <w:ind w:left="851"/>
        <w:jc w:val="both"/>
      </w:pPr>
      <w:r>
        <w:rPr>
          <w:rFonts w:ascii="Times New Roman" w:eastAsia="Times New Roman" w:hAnsi="Times New Roman" w:cs="Times New Roman"/>
          <w:sz w:val="20"/>
        </w:rPr>
        <w:t xml:space="preserve"> </w:t>
      </w:r>
    </w:p>
    <w:tbl>
      <w:tblPr>
        <w:tblStyle w:val="TableGrid"/>
        <w:tblW w:w="10488" w:type="dxa"/>
        <w:tblInd w:w="-714" w:type="dxa"/>
        <w:tblCellMar>
          <w:top w:w="12" w:type="dxa"/>
          <w:left w:w="115" w:type="dxa"/>
          <w:bottom w:w="0" w:type="dxa"/>
          <w:right w:w="59" w:type="dxa"/>
        </w:tblCellMar>
        <w:tblLook w:val="04A0" w:firstRow="1" w:lastRow="0" w:firstColumn="1" w:lastColumn="0" w:noHBand="0" w:noVBand="1"/>
      </w:tblPr>
      <w:tblGrid>
        <w:gridCol w:w="1699"/>
        <w:gridCol w:w="8789"/>
      </w:tblGrid>
      <w:tr w:rsidR="009268E1" w14:paraId="2D97A409" w14:textId="77777777" w:rsidTr="007265FE">
        <w:trPr>
          <w:trHeight w:val="7142"/>
        </w:trPr>
        <w:tc>
          <w:tcPr>
            <w:tcW w:w="1699" w:type="dxa"/>
            <w:tcBorders>
              <w:top w:val="single" w:sz="4" w:space="0" w:color="000000"/>
              <w:left w:val="single" w:sz="4" w:space="0" w:color="000000"/>
              <w:bottom w:val="single" w:sz="4" w:space="0" w:color="000000"/>
              <w:right w:val="single" w:sz="4" w:space="0" w:color="000000"/>
            </w:tcBorders>
          </w:tcPr>
          <w:p w14:paraId="4A7622F5" w14:textId="77777777" w:rsidR="009268E1" w:rsidRDefault="000764E1">
            <w:pPr>
              <w:spacing w:after="0"/>
              <w:ind w:right="74"/>
            </w:pPr>
            <w:r>
              <w:rPr>
                <w:rFonts w:ascii="Times New Roman" w:eastAsia="Times New Roman" w:hAnsi="Times New Roman" w:cs="Times New Roman"/>
                <w:b/>
                <w:sz w:val="20"/>
              </w:rPr>
              <w:lastRenderedPageBreak/>
              <w:t xml:space="preserve">Academic course policy </w:t>
            </w:r>
          </w:p>
        </w:tc>
        <w:tc>
          <w:tcPr>
            <w:tcW w:w="8789" w:type="dxa"/>
            <w:tcBorders>
              <w:top w:val="single" w:sz="4" w:space="0" w:color="000000"/>
              <w:left w:val="single" w:sz="4" w:space="0" w:color="000000"/>
              <w:bottom w:val="single" w:sz="4" w:space="0" w:color="000000"/>
              <w:right w:val="single" w:sz="4" w:space="0" w:color="000000"/>
            </w:tcBorders>
          </w:tcPr>
          <w:p w14:paraId="3127DC9C" w14:textId="77777777" w:rsidR="009268E1" w:rsidRDefault="000764E1">
            <w:pPr>
              <w:spacing w:after="0" w:line="237" w:lineRule="auto"/>
              <w:ind w:left="5"/>
              <w:jc w:val="both"/>
            </w:pPr>
            <w:r>
              <w:rPr>
                <w:rFonts w:ascii="Times New Roman" w:eastAsia="Times New Roman" w:hAnsi="Times New Roman" w:cs="Times New Roman"/>
                <w:sz w:val="20"/>
              </w:rPr>
              <w:t xml:space="preserve">The academic policy of the course is determined by </w:t>
            </w:r>
            <w:r>
              <w:rPr>
                <w:rFonts w:ascii="Times New Roman" w:eastAsia="Times New Roman" w:hAnsi="Times New Roman" w:cs="Times New Roman"/>
                <w:sz w:val="20"/>
                <w:u w:val="single" w:color="000000"/>
              </w:rPr>
              <w:t>the Academic Policy and the Policy of Academic</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Integrity of Al-Farabi Kazakh National University .</w:t>
            </w:r>
            <w:r>
              <w:rPr>
                <w:rFonts w:ascii="Times New Roman" w:eastAsia="Times New Roman" w:hAnsi="Times New Roman" w:cs="Times New Roman"/>
                <w:sz w:val="20"/>
              </w:rPr>
              <w:t xml:space="preserve">  </w:t>
            </w:r>
          </w:p>
          <w:p w14:paraId="61470AB6" w14:textId="77777777" w:rsidR="009268E1" w:rsidRDefault="000764E1">
            <w:pPr>
              <w:spacing w:after="0"/>
              <w:ind w:left="5"/>
            </w:pPr>
            <w:r>
              <w:rPr>
                <w:rFonts w:ascii="Times New Roman" w:eastAsia="Times New Roman" w:hAnsi="Times New Roman" w:cs="Times New Roman"/>
                <w:sz w:val="20"/>
              </w:rPr>
              <w:t xml:space="preserve">Documents are available on the main page of IS Univer . </w:t>
            </w:r>
          </w:p>
          <w:p w14:paraId="7D72D13D" w14:textId="77777777" w:rsidR="009268E1" w:rsidRDefault="000764E1">
            <w:pPr>
              <w:spacing w:after="1" w:line="236" w:lineRule="auto"/>
              <w:ind w:left="5" w:right="50"/>
              <w:jc w:val="both"/>
            </w:pPr>
            <w:r>
              <w:rPr>
                <w:rFonts w:ascii="Times New Roman" w:eastAsia="Times New Roman" w:hAnsi="Times New Roman" w:cs="Times New Roman"/>
                <w:b/>
                <w:sz w:val="20"/>
              </w:rPr>
              <w:t xml:space="preserve">Integration of science and education. </w:t>
            </w:r>
            <w:r>
              <w:rPr>
                <w:rFonts w:ascii="Times New Roman" w:eastAsia="Times New Roman" w:hAnsi="Times New Roman" w:cs="Times New Roman"/>
                <w:sz w:val="20"/>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w:t>
            </w:r>
            <w:r>
              <w:rPr>
                <w:rFonts w:ascii="Times New Roman" w:eastAsia="Times New Roman" w:hAnsi="Times New Roman" w:cs="Times New Roman"/>
                <w:sz w:val="20"/>
              </w:rPr>
              <w:t>he results of scientific activities into the topics of lectures and seminars (practical) classes, laboratory classes and into the tasks of the IWST, IWS, which are reflected in the syllabus and are responsible for the relevance of the topics of training sessions and</w:t>
            </w:r>
            <w:r>
              <w:rPr>
                <w:rFonts w:ascii="Times New Roman" w:eastAsia="Times New Roman" w:hAnsi="Times New Roman" w:cs="Times New Roman"/>
                <w:b/>
                <w:sz w:val="20"/>
              </w:rPr>
              <w:t xml:space="preserve"> </w:t>
            </w:r>
            <w:r>
              <w:rPr>
                <w:rFonts w:ascii="Times New Roman" w:eastAsia="Times New Roman" w:hAnsi="Times New Roman" w:cs="Times New Roman"/>
                <w:sz w:val="20"/>
              </w:rPr>
              <w:t>assignments.</w:t>
            </w:r>
            <w:r>
              <w:rPr>
                <w:rFonts w:ascii="Times New Roman" w:eastAsia="Times New Roman" w:hAnsi="Times New Roman" w:cs="Times New Roman"/>
                <w:b/>
                <w:sz w:val="20"/>
              </w:rPr>
              <w:t xml:space="preserve"> </w:t>
            </w:r>
          </w:p>
          <w:p w14:paraId="38D20B4B" w14:textId="77777777" w:rsidR="009268E1" w:rsidRDefault="000764E1">
            <w:pPr>
              <w:spacing w:after="34" w:line="237" w:lineRule="auto"/>
              <w:ind w:left="5"/>
              <w:jc w:val="both"/>
            </w:pPr>
            <w:r>
              <w:rPr>
                <w:rFonts w:ascii="Times New Roman" w:eastAsia="Times New Roman" w:hAnsi="Times New Roman" w:cs="Times New Roman"/>
                <w:b/>
                <w:sz w:val="20"/>
              </w:rPr>
              <w:t xml:space="preserve">Attendance. </w:t>
            </w:r>
            <w:r>
              <w:rPr>
                <w:rFonts w:ascii="Times New Roman" w:eastAsia="Times New Roman" w:hAnsi="Times New Roman" w:cs="Times New Roman"/>
                <w:sz w:val="20"/>
              </w:rPr>
              <w:t>The deadline for each task is indicated in the calendar (schedule) for the implementation of the content of the course. Failure to meet deadlines results in loss of points.</w:t>
            </w:r>
            <w:r>
              <w:rPr>
                <w:rFonts w:ascii="Times New Roman" w:eastAsia="Times New Roman" w:hAnsi="Times New Roman" w:cs="Times New Roman"/>
                <w:b/>
                <w:sz w:val="20"/>
              </w:rPr>
              <w:t xml:space="preserve"> </w:t>
            </w:r>
          </w:p>
          <w:p w14:paraId="6D081914" w14:textId="77777777" w:rsidR="009268E1" w:rsidRDefault="000764E1">
            <w:pPr>
              <w:spacing w:after="0" w:line="241" w:lineRule="auto"/>
              <w:ind w:left="5" w:right="50"/>
              <w:jc w:val="both"/>
            </w:pPr>
            <w:r>
              <w:rPr>
                <w:rFonts w:ascii="Times New Roman" w:eastAsia="Times New Roman" w:hAnsi="Times New Roman" w:cs="Times New Roman"/>
                <w:b/>
                <w:sz w:val="20"/>
              </w:rPr>
              <w:t>Аcademic honesty.</w:t>
            </w:r>
            <w:r>
              <w:rPr>
                <w:rFonts w:ascii="Times New Roman" w:eastAsia="Times New Roman" w:hAnsi="Times New Roman" w:cs="Times New Roman"/>
                <w:sz w:val="24"/>
              </w:rPr>
              <w:t xml:space="preserve"> </w:t>
            </w:r>
            <w:r>
              <w:rPr>
                <w:rFonts w:ascii="Times New Roman" w:eastAsia="Times New Roman" w:hAnsi="Times New Roman" w:cs="Times New Roman"/>
                <w:sz w:val="20"/>
              </w:rPr>
              <w:t>Practical/laboratory classes, IWS develop the student's independence, critical thinking, and creativity. Plagiarism, forgery, the use of cheat sheets, cheating at all stages of completing tasks are unacceptable.</w:t>
            </w:r>
            <w:r>
              <w:rPr>
                <w:rFonts w:ascii="Times New Roman" w:eastAsia="Times New Roman" w:hAnsi="Times New Roman" w:cs="Times New Roman"/>
                <w:b/>
                <w:sz w:val="20"/>
              </w:rPr>
              <w:t xml:space="preserve"> </w:t>
            </w:r>
          </w:p>
          <w:p w14:paraId="6AB7167D" w14:textId="77777777" w:rsidR="009268E1" w:rsidRDefault="000764E1">
            <w:pPr>
              <w:spacing w:after="2" w:line="235" w:lineRule="auto"/>
              <w:ind w:left="5" w:right="51"/>
              <w:jc w:val="both"/>
            </w:pPr>
            <w:r>
              <w:rPr>
                <w:rFonts w:ascii="Times New Roman" w:eastAsia="Times New Roman" w:hAnsi="Times New Roman" w:cs="Times New Roman"/>
                <w:sz w:val="20"/>
              </w:rPr>
              <w:t xml:space="preserve">Compliance with academic honesty during the period of theoretical training and at exams, in addition to the main policies, is regulated by </w:t>
            </w:r>
            <w:r>
              <w:rPr>
                <w:rFonts w:ascii="Times New Roman" w:eastAsia="Times New Roman" w:hAnsi="Times New Roman" w:cs="Times New Roman"/>
                <w:sz w:val="20"/>
                <w:u w:val="single" w:color="000000"/>
              </w:rPr>
              <w:t>the "Rules for the final control" , "Instructions for the final control of the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autumn / spring semester of the current academic year" , "Regulations on checking students' text documents</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for borrowings".</w:t>
            </w:r>
            <w:r>
              <w:rPr>
                <w:rFonts w:ascii="Times New Roman" w:eastAsia="Times New Roman" w:hAnsi="Times New Roman" w:cs="Times New Roman"/>
                <w:sz w:val="20"/>
              </w:rPr>
              <w:t xml:space="preserve"> </w:t>
            </w:r>
          </w:p>
          <w:p w14:paraId="0CE6ADED" w14:textId="77777777" w:rsidR="009268E1" w:rsidRDefault="000764E1">
            <w:pPr>
              <w:spacing w:after="0"/>
              <w:ind w:left="5"/>
            </w:pPr>
            <w:r>
              <w:rPr>
                <w:rFonts w:ascii="Times New Roman" w:eastAsia="Times New Roman" w:hAnsi="Times New Roman" w:cs="Times New Roman"/>
                <w:sz w:val="20"/>
              </w:rPr>
              <w:t xml:space="preserve">Documents are available on the main page of IS Univer . </w:t>
            </w:r>
          </w:p>
          <w:p w14:paraId="08AB21E3" w14:textId="77777777" w:rsidR="009268E1" w:rsidRDefault="000764E1">
            <w:pPr>
              <w:spacing w:after="0" w:line="237" w:lineRule="auto"/>
              <w:ind w:left="5" w:right="50"/>
              <w:jc w:val="both"/>
            </w:pPr>
            <w:r>
              <w:rPr>
                <w:rFonts w:ascii="Times New Roman" w:eastAsia="Times New Roman" w:hAnsi="Times New Roman" w:cs="Times New Roman"/>
                <w:b/>
                <w:sz w:val="20"/>
              </w:rPr>
              <w:t xml:space="preserve">Basic principles of inclusive education. </w:t>
            </w:r>
            <w:r>
              <w:rPr>
                <w:rFonts w:ascii="Times New Roman" w:eastAsia="Times New Roman" w:hAnsi="Times New Roman" w:cs="Times New Roman"/>
                <w:sz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r>
              <w:rPr>
                <w:rFonts w:ascii="Times New Roman" w:eastAsia="Times New Roman" w:hAnsi="Times New Roman" w:cs="Times New Roman"/>
                <w:b/>
                <w:sz w:val="20"/>
              </w:rPr>
              <w:t xml:space="preserve"> </w:t>
            </w:r>
            <w:r>
              <w:rPr>
                <w:rFonts w:ascii="Times New Roman" w:eastAsia="Times New Roman" w:hAnsi="Times New Roman" w:cs="Times New Roman"/>
                <w:sz w:val="20"/>
              </w:rPr>
              <w:t>All students, e</w:t>
            </w:r>
            <w:r>
              <w:rPr>
                <w:rFonts w:ascii="Times New Roman" w:eastAsia="Times New Roman" w:hAnsi="Times New Roman" w:cs="Times New Roman"/>
                <w:sz w:val="20"/>
              </w:rPr>
              <w:t xml:space="preserve">specially those with disabilities, can receive counseling assistance by phone / e- mail </w:t>
            </w:r>
            <w:r>
              <w:rPr>
                <w:rFonts w:ascii="Times New Roman" w:eastAsia="Times New Roman" w:hAnsi="Times New Roman" w:cs="Times New Roman"/>
                <w:sz w:val="20"/>
                <w:u w:val="single" w:color="000000"/>
              </w:rPr>
              <w:t>fariza.rakymzhankyzy@gmail.com</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or</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via video link in MS Teams</w:t>
            </w:r>
            <w:r>
              <w:rPr>
                <w:rFonts w:ascii="Times New Roman" w:eastAsia="Times New Roman" w:hAnsi="Times New Roman" w:cs="Times New Roman"/>
                <w:i/>
                <w:sz w:val="20"/>
              </w:rPr>
              <w:t xml:space="preserve"> </w:t>
            </w:r>
          </w:p>
          <w:p w14:paraId="283FAB34" w14:textId="77777777" w:rsidR="009268E1" w:rsidRDefault="000764E1">
            <w:pPr>
              <w:spacing w:after="0"/>
              <w:ind w:left="5" w:right="51"/>
              <w:jc w:val="both"/>
            </w:pPr>
            <w:r>
              <w:rPr>
                <w:rFonts w:ascii="Times New Roman" w:eastAsia="Times New Roman" w:hAnsi="Times New Roman" w:cs="Times New Roman"/>
                <w:b/>
                <w:sz w:val="20"/>
              </w:rPr>
              <w:t xml:space="preserve">Integration MOOC (massive open online course). </w:t>
            </w:r>
            <w:r>
              <w:rPr>
                <w:rFonts w:ascii="Times New Roman" w:eastAsia="Times New Roman" w:hAnsi="Times New Roman" w:cs="Times New Roman"/>
                <w:sz w:val="20"/>
              </w:rPr>
              <w:t>In the case of integrating MOOC into the course, all students need to register for MOOC. The deadlines for passing MOOC modules must be strictly observed in accordance with the course study schedule.</w:t>
            </w:r>
            <w:r>
              <w:rPr>
                <w:rFonts w:ascii="Times New Roman" w:eastAsia="Times New Roman" w:hAnsi="Times New Roman" w:cs="Times New Roman"/>
                <w:color w:val="FF0000"/>
                <w:sz w:val="20"/>
              </w:rPr>
              <w:t xml:space="preserve"> </w:t>
            </w:r>
            <w:r>
              <w:rPr>
                <w:rFonts w:ascii="Times New Roman" w:eastAsia="Times New Roman" w:hAnsi="Times New Roman" w:cs="Times New Roman"/>
                <w:b/>
                <w:sz w:val="20"/>
              </w:rPr>
              <w:t xml:space="preserve"> </w:t>
            </w:r>
          </w:p>
        </w:tc>
      </w:tr>
    </w:tbl>
    <w:p w14:paraId="2D7CC550" w14:textId="77777777" w:rsidR="009268E1" w:rsidRDefault="009268E1">
      <w:pPr>
        <w:spacing w:after="0"/>
        <w:ind w:left="-848" w:right="10649"/>
      </w:pPr>
    </w:p>
    <w:tbl>
      <w:tblPr>
        <w:tblStyle w:val="TableGrid"/>
        <w:tblW w:w="10486" w:type="dxa"/>
        <w:tblInd w:w="-714" w:type="dxa"/>
        <w:tblCellMar>
          <w:top w:w="3" w:type="dxa"/>
          <w:left w:w="94" w:type="dxa"/>
          <w:bottom w:w="0" w:type="dxa"/>
          <w:right w:w="0" w:type="dxa"/>
        </w:tblCellMar>
        <w:tblLook w:val="04A0" w:firstRow="1" w:lastRow="0" w:firstColumn="1" w:lastColumn="0" w:noHBand="0" w:noVBand="1"/>
      </w:tblPr>
      <w:tblGrid>
        <w:gridCol w:w="832"/>
        <w:gridCol w:w="785"/>
        <w:gridCol w:w="81"/>
        <w:gridCol w:w="284"/>
        <w:gridCol w:w="1138"/>
        <w:gridCol w:w="1982"/>
        <w:gridCol w:w="2169"/>
        <w:gridCol w:w="605"/>
        <w:gridCol w:w="346"/>
        <w:gridCol w:w="292"/>
        <w:gridCol w:w="1027"/>
        <w:gridCol w:w="945"/>
      </w:tblGrid>
      <w:tr w:rsidR="009268E1" w14:paraId="52177A48" w14:textId="77777777" w:rsidTr="007265FE">
        <w:trPr>
          <w:trHeight w:val="577"/>
        </w:trPr>
        <w:tc>
          <w:tcPr>
            <w:tcW w:w="1698" w:type="dxa"/>
            <w:gridSpan w:val="3"/>
            <w:tcBorders>
              <w:top w:val="single" w:sz="4" w:space="0" w:color="000000"/>
              <w:left w:val="single" w:sz="4" w:space="0" w:color="000000"/>
              <w:bottom w:val="single" w:sz="4" w:space="0" w:color="000000"/>
              <w:right w:val="single" w:sz="4" w:space="0" w:color="000000"/>
            </w:tcBorders>
          </w:tcPr>
          <w:p w14:paraId="26AA51F3" w14:textId="77777777" w:rsidR="009268E1" w:rsidRDefault="009268E1"/>
        </w:tc>
        <w:tc>
          <w:tcPr>
            <w:tcW w:w="8788" w:type="dxa"/>
            <w:gridSpan w:val="9"/>
            <w:tcBorders>
              <w:top w:val="single" w:sz="4" w:space="0" w:color="000000"/>
              <w:left w:val="single" w:sz="4" w:space="0" w:color="000000"/>
              <w:bottom w:val="single" w:sz="4" w:space="0" w:color="000000"/>
              <w:right w:val="single" w:sz="4" w:space="0" w:color="000000"/>
            </w:tcBorders>
          </w:tcPr>
          <w:p w14:paraId="6F16A07B" w14:textId="77777777" w:rsidR="009268E1" w:rsidRDefault="000764E1">
            <w:pPr>
              <w:spacing w:after="0"/>
              <w:ind w:left="26"/>
              <w:jc w:val="both"/>
            </w:pPr>
            <w:r>
              <w:rPr>
                <w:rFonts w:ascii="Times New Roman" w:eastAsia="Times New Roman" w:hAnsi="Times New Roman" w:cs="Times New Roman"/>
                <w:b/>
                <w:sz w:val="20"/>
              </w:rPr>
              <w:t xml:space="preserve">ATTENTION! </w:t>
            </w:r>
            <w:r>
              <w:rPr>
                <w:rFonts w:ascii="Times New Roman" w:eastAsia="Times New Roman" w:hAnsi="Times New Roman" w:cs="Times New Roman"/>
                <w:sz w:val="20"/>
              </w:rPr>
              <w:t xml:space="preserve">The deadline for each task is indicated in the calendar (schedule) for the implementation of the content of the course, as well as in the MOOC. Failure to meet deadlines results in loss of points. </w:t>
            </w:r>
          </w:p>
        </w:tc>
      </w:tr>
      <w:tr w:rsidR="007265FE" w14:paraId="737E4044" w14:textId="77777777" w:rsidTr="007265FE">
        <w:trPr>
          <w:trHeight w:val="577"/>
        </w:trPr>
        <w:tc>
          <w:tcPr>
            <w:tcW w:w="1698" w:type="dxa"/>
            <w:gridSpan w:val="3"/>
            <w:tcBorders>
              <w:top w:val="single" w:sz="4" w:space="0" w:color="000000"/>
              <w:left w:val="single" w:sz="4" w:space="0" w:color="000000"/>
              <w:bottom w:val="single" w:sz="4" w:space="0" w:color="000000"/>
              <w:right w:val="single" w:sz="4" w:space="0" w:color="000000"/>
            </w:tcBorders>
          </w:tcPr>
          <w:p w14:paraId="1F58FB45" w14:textId="77777777" w:rsidR="007265FE" w:rsidRDefault="007265FE"/>
        </w:tc>
        <w:tc>
          <w:tcPr>
            <w:tcW w:w="8788" w:type="dxa"/>
            <w:gridSpan w:val="9"/>
            <w:tcBorders>
              <w:top w:val="single" w:sz="4" w:space="0" w:color="000000"/>
              <w:left w:val="single" w:sz="4" w:space="0" w:color="000000"/>
              <w:bottom w:val="single" w:sz="4" w:space="0" w:color="000000"/>
              <w:right w:val="single" w:sz="4" w:space="0" w:color="000000"/>
            </w:tcBorders>
          </w:tcPr>
          <w:p w14:paraId="33AC4921" w14:textId="77777777" w:rsidR="007265FE" w:rsidRDefault="007265FE">
            <w:pPr>
              <w:spacing w:after="0"/>
              <w:ind w:left="26"/>
              <w:jc w:val="both"/>
              <w:rPr>
                <w:rFonts w:ascii="Times New Roman" w:eastAsia="Times New Roman" w:hAnsi="Times New Roman" w:cs="Times New Roman"/>
                <w:b/>
                <w:sz w:val="20"/>
              </w:rPr>
            </w:pPr>
          </w:p>
        </w:tc>
      </w:tr>
      <w:tr w:rsidR="009268E1" w14:paraId="438A942C" w14:textId="77777777" w:rsidTr="007265FE">
        <w:trPr>
          <w:trHeight w:val="233"/>
        </w:trPr>
        <w:tc>
          <w:tcPr>
            <w:tcW w:w="10486" w:type="dxa"/>
            <w:gridSpan w:val="12"/>
            <w:tcBorders>
              <w:top w:val="single" w:sz="4" w:space="0" w:color="000000"/>
              <w:left w:val="single" w:sz="4" w:space="0" w:color="000000"/>
              <w:bottom w:val="single" w:sz="4" w:space="0" w:color="000000"/>
              <w:right w:val="single" w:sz="4" w:space="0" w:color="000000"/>
            </w:tcBorders>
            <w:shd w:val="clear" w:color="auto" w:fill="DAE5F0"/>
          </w:tcPr>
          <w:p w14:paraId="69BAEFB3" w14:textId="77777777" w:rsidR="009268E1" w:rsidRDefault="000764E1">
            <w:pPr>
              <w:spacing w:after="0"/>
              <w:ind w:right="33"/>
              <w:jc w:val="center"/>
            </w:pPr>
            <w:r>
              <w:rPr>
                <w:rFonts w:ascii="Times New Roman" w:eastAsia="Times New Roman" w:hAnsi="Times New Roman" w:cs="Times New Roman"/>
                <w:b/>
                <w:sz w:val="20"/>
              </w:rPr>
              <w:t xml:space="preserve">INFORMATION ABOUT TEACHING, LEARNING AND ASSESSMENT </w:t>
            </w:r>
          </w:p>
        </w:tc>
      </w:tr>
      <w:tr w:rsidR="009268E1" w14:paraId="258A11E3" w14:textId="77777777" w:rsidTr="007265FE">
        <w:trPr>
          <w:trHeight w:val="380"/>
        </w:trPr>
        <w:tc>
          <w:tcPr>
            <w:tcW w:w="5102" w:type="dxa"/>
            <w:gridSpan w:val="6"/>
            <w:tcBorders>
              <w:top w:val="single" w:sz="4" w:space="0" w:color="000000"/>
              <w:left w:val="single" w:sz="4" w:space="0" w:color="000000"/>
              <w:bottom w:val="single" w:sz="4" w:space="0" w:color="000000"/>
              <w:right w:val="single" w:sz="4" w:space="0" w:color="000000"/>
            </w:tcBorders>
          </w:tcPr>
          <w:p w14:paraId="36633646" w14:textId="77777777" w:rsidR="009268E1" w:rsidRDefault="000764E1">
            <w:pPr>
              <w:spacing w:after="0"/>
              <w:ind w:left="20"/>
            </w:pPr>
            <w:r>
              <w:rPr>
                <w:rFonts w:ascii="Times New Roman" w:eastAsia="Times New Roman" w:hAnsi="Times New Roman" w:cs="Times New Roman"/>
                <w:b/>
                <w:sz w:val="16"/>
              </w:rPr>
              <w:t xml:space="preserve">Score-rating </w:t>
            </w:r>
            <w:r>
              <w:rPr>
                <w:rFonts w:ascii="Times New Roman" w:eastAsia="Times New Roman" w:hAnsi="Times New Roman" w:cs="Times New Roman"/>
                <w:b/>
                <w:sz w:val="16"/>
              </w:rPr>
              <w:t xml:space="preserve">letter system of assessment of accounting for educational achievements </w:t>
            </w:r>
          </w:p>
        </w:tc>
        <w:tc>
          <w:tcPr>
            <w:tcW w:w="5384" w:type="dxa"/>
            <w:gridSpan w:val="6"/>
            <w:tcBorders>
              <w:top w:val="single" w:sz="4" w:space="0" w:color="000000"/>
              <w:left w:val="single" w:sz="4" w:space="0" w:color="000000"/>
              <w:bottom w:val="single" w:sz="4" w:space="0" w:color="000000"/>
              <w:right w:val="single" w:sz="4" w:space="0" w:color="000000"/>
            </w:tcBorders>
          </w:tcPr>
          <w:p w14:paraId="1725F08D" w14:textId="77777777" w:rsidR="009268E1" w:rsidRDefault="000764E1">
            <w:pPr>
              <w:spacing w:after="0"/>
              <w:ind w:left="22"/>
            </w:pPr>
            <w:r>
              <w:rPr>
                <w:rFonts w:ascii="Times New Roman" w:eastAsia="Times New Roman" w:hAnsi="Times New Roman" w:cs="Times New Roman"/>
                <w:b/>
                <w:sz w:val="16"/>
              </w:rPr>
              <w:t xml:space="preserve">Assessment Methods </w:t>
            </w:r>
          </w:p>
        </w:tc>
      </w:tr>
      <w:tr w:rsidR="009268E1" w14:paraId="37FB531F" w14:textId="77777777" w:rsidTr="007265FE">
        <w:trPr>
          <w:trHeight w:val="562"/>
        </w:trPr>
        <w:tc>
          <w:tcPr>
            <w:tcW w:w="832" w:type="dxa"/>
            <w:tcBorders>
              <w:top w:val="single" w:sz="4" w:space="0" w:color="000000"/>
              <w:left w:val="single" w:sz="4" w:space="0" w:color="000000"/>
              <w:bottom w:val="single" w:sz="4" w:space="0" w:color="000000"/>
              <w:right w:val="single" w:sz="4" w:space="0" w:color="000000"/>
            </w:tcBorders>
          </w:tcPr>
          <w:p w14:paraId="3CDD01F0" w14:textId="77777777" w:rsidR="009268E1" w:rsidRDefault="000764E1">
            <w:pPr>
              <w:spacing w:after="0"/>
              <w:ind w:left="20"/>
            </w:pPr>
            <w:r>
              <w:rPr>
                <w:rFonts w:ascii="Times New Roman" w:eastAsia="Times New Roman" w:hAnsi="Times New Roman" w:cs="Times New Roman"/>
                <w:b/>
                <w:sz w:val="16"/>
              </w:rPr>
              <w:t xml:space="preserve">Grade </w:t>
            </w:r>
          </w:p>
        </w:tc>
        <w:tc>
          <w:tcPr>
            <w:tcW w:w="1150" w:type="dxa"/>
            <w:gridSpan w:val="3"/>
            <w:tcBorders>
              <w:top w:val="single" w:sz="4" w:space="0" w:color="000000"/>
              <w:left w:val="single" w:sz="4" w:space="0" w:color="000000"/>
              <w:bottom w:val="single" w:sz="4" w:space="0" w:color="000000"/>
              <w:right w:val="single" w:sz="4" w:space="0" w:color="000000"/>
            </w:tcBorders>
          </w:tcPr>
          <w:p w14:paraId="05A0312D" w14:textId="77777777" w:rsidR="009268E1" w:rsidRDefault="000764E1">
            <w:pPr>
              <w:spacing w:after="0"/>
              <w:ind w:left="38"/>
            </w:pPr>
            <w:r>
              <w:rPr>
                <w:rFonts w:ascii="Times New Roman" w:eastAsia="Times New Roman" w:hAnsi="Times New Roman" w:cs="Times New Roman"/>
                <w:b/>
                <w:sz w:val="16"/>
              </w:rPr>
              <w:t xml:space="preserve">Digital equivalent points </w:t>
            </w:r>
          </w:p>
        </w:tc>
        <w:tc>
          <w:tcPr>
            <w:tcW w:w="1138" w:type="dxa"/>
            <w:tcBorders>
              <w:top w:val="single" w:sz="4" w:space="0" w:color="000000"/>
              <w:left w:val="single" w:sz="4" w:space="0" w:color="000000"/>
              <w:bottom w:val="single" w:sz="4" w:space="0" w:color="000000"/>
              <w:right w:val="single" w:sz="4" w:space="0" w:color="000000"/>
            </w:tcBorders>
          </w:tcPr>
          <w:p w14:paraId="6D8B4EC8" w14:textId="77777777" w:rsidR="009268E1" w:rsidRDefault="000764E1">
            <w:pPr>
              <w:spacing w:after="0"/>
              <w:ind w:left="26"/>
            </w:pPr>
            <w:r>
              <w:rPr>
                <w:rFonts w:ascii="Times New Roman" w:eastAsia="Times New Roman" w:hAnsi="Times New Roman" w:cs="Times New Roman"/>
                <w:b/>
                <w:sz w:val="16"/>
              </w:rPr>
              <w:t xml:space="preserve">points, </w:t>
            </w:r>
          </w:p>
          <w:p w14:paraId="145A3AC8" w14:textId="77777777" w:rsidR="009268E1" w:rsidRDefault="000764E1">
            <w:pPr>
              <w:spacing w:after="0"/>
              <w:ind w:left="26"/>
            </w:pPr>
            <w:r>
              <w:rPr>
                <w:rFonts w:ascii="Times New Roman" w:eastAsia="Times New Roman" w:hAnsi="Times New Roman" w:cs="Times New Roman"/>
                <w:b/>
                <w:sz w:val="16"/>
              </w:rPr>
              <w:t>% content</w:t>
            </w:r>
            <w:r>
              <w:rPr>
                <w:rFonts w:ascii="Times New Roman" w:eastAsia="Times New Roman" w:hAnsi="Times New Roman" w:cs="Times New Roman"/>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48DC253" w14:textId="77777777" w:rsidR="009268E1" w:rsidRDefault="000764E1">
            <w:pPr>
              <w:spacing w:after="0"/>
              <w:ind w:left="22"/>
            </w:pPr>
            <w:r>
              <w:rPr>
                <w:rFonts w:ascii="Times New Roman" w:eastAsia="Times New Roman" w:hAnsi="Times New Roman" w:cs="Times New Roman"/>
                <w:b/>
                <w:sz w:val="16"/>
              </w:rPr>
              <w:t>Assessment according to the traditional system</w:t>
            </w:r>
            <w:r>
              <w:rPr>
                <w:rFonts w:ascii="Times New Roman" w:eastAsia="Times New Roman" w:hAnsi="Times New Roman" w:cs="Times New Roman"/>
                <w:sz w:val="16"/>
              </w:rPr>
              <w:t xml:space="preserve"> </w:t>
            </w:r>
          </w:p>
        </w:tc>
        <w:tc>
          <w:tcPr>
            <w:tcW w:w="5384" w:type="dxa"/>
            <w:gridSpan w:val="6"/>
            <w:vMerge w:val="restart"/>
            <w:tcBorders>
              <w:top w:val="single" w:sz="4" w:space="0" w:color="000000"/>
              <w:left w:val="single" w:sz="4" w:space="0" w:color="000000"/>
              <w:bottom w:val="single" w:sz="4" w:space="0" w:color="000000"/>
              <w:right w:val="single" w:sz="4" w:space="0" w:color="000000"/>
            </w:tcBorders>
          </w:tcPr>
          <w:p w14:paraId="2D64E8C8" w14:textId="77777777" w:rsidR="009268E1" w:rsidRDefault="000764E1">
            <w:pPr>
              <w:spacing w:after="0" w:line="242" w:lineRule="auto"/>
              <w:ind w:left="22" w:right="58"/>
              <w:jc w:val="both"/>
            </w:pPr>
            <w:r>
              <w:rPr>
                <w:rFonts w:ascii="Times New Roman" w:eastAsia="Times New Roman" w:hAnsi="Times New Roman" w:cs="Times New Roman"/>
                <w:b/>
                <w:sz w:val="16"/>
              </w:rPr>
              <w:t xml:space="preserve">Criteria-based assessment </w:t>
            </w:r>
            <w:r>
              <w:rPr>
                <w:rFonts w:ascii="Times New Roman" w:eastAsia="Times New Roman" w:hAnsi="Times New Roman" w:cs="Times New Roman"/>
                <w:sz w:val="16"/>
              </w:rPr>
              <w:t xml:space="preserve">is the process of correlating actual learning outcomes with expected learning outcomes based on clearly defined criteria. Based on formative and summative assessment. </w:t>
            </w:r>
          </w:p>
          <w:p w14:paraId="13431973" w14:textId="77777777" w:rsidR="009268E1" w:rsidRDefault="000764E1">
            <w:pPr>
              <w:spacing w:after="0" w:line="241" w:lineRule="auto"/>
              <w:ind w:left="22" w:right="57"/>
              <w:jc w:val="both"/>
            </w:pPr>
            <w:r>
              <w:rPr>
                <w:rFonts w:ascii="Times New Roman" w:eastAsia="Times New Roman" w:hAnsi="Times New Roman" w:cs="Times New Roman"/>
                <w:b/>
                <w:sz w:val="16"/>
              </w:rPr>
              <w:t xml:space="preserve">Formative assessment is </w:t>
            </w:r>
            <w:r>
              <w:rPr>
                <w:rFonts w:ascii="Times New Roman" w:eastAsia="Times New Roman" w:hAnsi="Times New Roman" w:cs="Times New Roman"/>
                <w:sz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w:t>
            </w:r>
            <w:r>
              <w:rPr>
                <w:rFonts w:ascii="Times New Roman" w:eastAsia="Times New Roman" w:hAnsi="Times New Roman" w:cs="Times New Roman"/>
                <w:sz w:val="16"/>
              </w:rPr>
              <w:t xml:space="preserve">ound tables, laboratory work, etc.) are evaluated. Acquired knowledge and competencies are assessed. </w:t>
            </w:r>
          </w:p>
          <w:p w14:paraId="10340D9F" w14:textId="77777777" w:rsidR="009268E1" w:rsidRDefault="000764E1">
            <w:pPr>
              <w:spacing w:after="0"/>
              <w:ind w:left="22" w:right="57"/>
              <w:jc w:val="both"/>
            </w:pPr>
            <w:r>
              <w:rPr>
                <w:rFonts w:ascii="Times New Roman" w:eastAsia="Times New Roman" w:hAnsi="Times New Roman" w:cs="Times New Roman"/>
                <w:b/>
                <w:sz w:val="16"/>
              </w:rPr>
              <w:t xml:space="preserve">Summative assessment </w:t>
            </w:r>
            <w:r>
              <w:rPr>
                <w:rFonts w:ascii="Times New Roman" w:eastAsia="Times New Roman" w:hAnsi="Times New Roman" w:cs="Times New Roman"/>
                <w:sz w:val="16"/>
              </w:rPr>
              <w:t>-</w:t>
            </w:r>
            <w:r>
              <w:rPr>
                <w:rFonts w:ascii="Times New Roman" w:eastAsia="Times New Roman" w:hAnsi="Times New Roman" w:cs="Times New Roman"/>
                <w:b/>
                <w:sz w:val="16"/>
              </w:rPr>
              <w:t xml:space="preserve"> </w:t>
            </w:r>
            <w:r>
              <w:rPr>
                <w:rFonts w:ascii="Times New Roman" w:eastAsia="Times New Roman" w:hAnsi="Times New Roman" w:cs="Times New Roman"/>
                <w:sz w:val="16"/>
              </w:rPr>
              <w:t>type of assessment, which is carried out upon completion of the study of the section in accordance with the program of the course.</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Conducted 3-4 times per semester when performing IWS. This is the assessment of mastering the expected learning outcomes in relation to the descriptors. Allows you to determine and fix the level of mastering the course for a certain period. Learning outcomes are evaluated. </w:t>
            </w:r>
          </w:p>
        </w:tc>
      </w:tr>
      <w:tr w:rsidR="009268E1" w14:paraId="6BAC0520" w14:textId="77777777" w:rsidTr="007265FE">
        <w:trPr>
          <w:trHeight w:val="370"/>
        </w:trPr>
        <w:tc>
          <w:tcPr>
            <w:tcW w:w="832" w:type="dxa"/>
            <w:tcBorders>
              <w:top w:val="single" w:sz="4" w:space="0" w:color="000000"/>
              <w:left w:val="single" w:sz="4" w:space="0" w:color="000000"/>
              <w:bottom w:val="single" w:sz="4" w:space="0" w:color="000000"/>
              <w:right w:val="single" w:sz="4" w:space="0" w:color="000000"/>
            </w:tcBorders>
          </w:tcPr>
          <w:p w14:paraId="3FB0953E" w14:textId="77777777" w:rsidR="009268E1" w:rsidRDefault="000764E1">
            <w:pPr>
              <w:spacing w:after="0"/>
              <w:ind w:left="20"/>
            </w:pPr>
            <w:r>
              <w:rPr>
                <w:rFonts w:ascii="Times New Roman" w:eastAsia="Times New Roman" w:hAnsi="Times New Roman" w:cs="Times New Roman"/>
                <w:sz w:val="16"/>
              </w:rPr>
              <w:t>A</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745A4236" w14:textId="77777777" w:rsidR="009268E1" w:rsidRDefault="000764E1">
            <w:pPr>
              <w:spacing w:after="0"/>
              <w:ind w:left="38"/>
            </w:pPr>
            <w:r>
              <w:rPr>
                <w:rFonts w:ascii="Times New Roman" w:eastAsia="Times New Roman" w:hAnsi="Times New Roman" w:cs="Times New Roman"/>
                <w:sz w:val="16"/>
              </w:rPr>
              <w:t>4.0 _</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5AB17E3" w14:textId="77777777" w:rsidR="009268E1" w:rsidRDefault="000764E1">
            <w:pPr>
              <w:spacing w:after="0"/>
              <w:ind w:left="26"/>
            </w:pPr>
            <w:r>
              <w:rPr>
                <w:rFonts w:ascii="Times New Roman" w:eastAsia="Times New Roman" w:hAnsi="Times New Roman" w:cs="Times New Roman"/>
                <w:sz w:val="16"/>
              </w:rPr>
              <w:t>95-100</w:t>
            </w:r>
            <w:r>
              <w:rPr>
                <w:rFonts w:ascii="Times New Roman" w:eastAsia="Times New Roman" w:hAnsi="Times New Roman" w:cs="Times New Roman"/>
                <w:b/>
                <w:sz w:val="16"/>
              </w:rPr>
              <w:t xml:space="preserve"> </w:t>
            </w:r>
          </w:p>
        </w:tc>
        <w:tc>
          <w:tcPr>
            <w:tcW w:w="1982" w:type="dxa"/>
            <w:vMerge w:val="restart"/>
            <w:tcBorders>
              <w:top w:val="single" w:sz="4" w:space="0" w:color="000000"/>
              <w:left w:val="single" w:sz="4" w:space="0" w:color="000000"/>
              <w:bottom w:val="single" w:sz="4" w:space="0" w:color="000000"/>
              <w:right w:val="single" w:sz="4" w:space="0" w:color="000000"/>
            </w:tcBorders>
          </w:tcPr>
          <w:p w14:paraId="4FC04C7C" w14:textId="77777777" w:rsidR="009268E1" w:rsidRDefault="000764E1">
            <w:pPr>
              <w:spacing w:after="0"/>
              <w:ind w:left="22"/>
            </w:pPr>
            <w:r>
              <w:rPr>
                <w:rFonts w:ascii="Times New Roman" w:eastAsia="Times New Roman" w:hAnsi="Times New Roman" w:cs="Times New Roman"/>
                <w:sz w:val="16"/>
              </w:rPr>
              <w:t>Great</w:t>
            </w:r>
            <w:r>
              <w:rPr>
                <w:rFonts w:ascii="Times New Roman" w:eastAsia="Times New Roman" w:hAnsi="Times New Roman" w:cs="Times New Roman"/>
                <w:b/>
                <w:sz w:val="16"/>
              </w:rPr>
              <w:t xml:space="preserve"> </w:t>
            </w:r>
          </w:p>
        </w:tc>
        <w:tc>
          <w:tcPr>
            <w:tcW w:w="0" w:type="auto"/>
            <w:gridSpan w:val="6"/>
            <w:vMerge/>
            <w:tcBorders>
              <w:top w:val="nil"/>
              <w:left w:val="single" w:sz="4" w:space="0" w:color="000000"/>
              <w:bottom w:val="nil"/>
              <w:right w:val="single" w:sz="4" w:space="0" w:color="000000"/>
            </w:tcBorders>
          </w:tcPr>
          <w:p w14:paraId="1F4315E7" w14:textId="77777777" w:rsidR="009268E1" w:rsidRDefault="009268E1"/>
        </w:tc>
      </w:tr>
      <w:tr w:rsidR="009268E1" w14:paraId="014C6ABA" w14:textId="77777777" w:rsidTr="007265FE">
        <w:trPr>
          <w:trHeight w:val="370"/>
        </w:trPr>
        <w:tc>
          <w:tcPr>
            <w:tcW w:w="832" w:type="dxa"/>
            <w:tcBorders>
              <w:top w:val="single" w:sz="4" w:space="0" w:color="000000"/>
              <w:left w:val="single" w:sz="4" w:space="0" w:color="000000"/>
              <w:bottom w:val="single" w:sz="4" w:space="0" w:color="000000"/>
              <w:right w:val="single" w:sz="4" w:space="0" w:color="000000"/>
            </w:tcBorders>
          </w:tcPr>
          <w:p w14:paraId="414D7E08" w14:textId="77777777" w:rsidR="009268E1" w:rsidRDefault="000764E1">
            <w:pPr>
              <w:spacing w:after="0"/>
              <w:ind w:left="20"/>
            </w:pPr>
            <w:r>
              <w:rPr>
                <w:rFonts w:ascii="Times New Roman" w:eastAsia="Times New Roman" w:hAnsi="Times New Roman" w:cs="Times New Roman"/>
                <w:sz w:val="16"/>
              </w:rPr>
              <w:t>A-</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54E8D7D7" w14:textId="77777777" w:rsidR="009268E1" w:rsidRDefault="000764E1">
            <w:pPr>
              <w:spacing w:after="0"/>
              <w:ind w:left="38"/>
            </w:pPr>
            <w:r>
              <w:rPr>
                <w:rFonts w:ascii="Times New Roman" w:eastAsia="Times New Roman" w:hAnsi="Times New Roman" w:cs="Times New Roman"/>
                <w:sz w:val="16"/>
              </w:rPr>
              <w:t>3.67</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3AD3245" w14:textId="77777777" w:rsidR="009268E1" w:rsidRDefault="000764E1">
            <w:pPr>
              <w:spacing w:after="0"/>
              <w:ind w:left="26"/>
            </w:pPr>
            <w:r>
              <w:rPr>
                <w:rFonts w:ascii="Times New Roman" w:eastAsia="Times New Roman" w:hAnsi="Times New Roman" w:cs="Times New Roman"/>
                <w:sz w:val="16"/>
              </w:rPr>
              <w:t>90-94</w:t>
            </w:r>
            <w:r>
              <w:rPr>
                <w:rFonts w:ascii="Times New Roman" w:eastAsia="Times New Roman" w:hAnsi="Times New Roman" w:cs="Times New Roman"/>
                <w:b/>
                <w:sz w:val="16"/>
              </w:rPr>
              <w:t xml:space="preserve"> </w:t>
            </w:r>
          </w:p>
        </w:tc>
        <w:tc>
          <w:tcPr>
            <w:tcW w:w="0" w:type="auto"/>
            <w:vMerge/>
            <w:tcBorders>
              <w:top w:val="nil"/>
              <w:left w:val="single" w:sz="4" w:space="0" w:color="000000"/>
              <w:bottom w:val="single" w:sz="4" w:space="0" w:color="000000"/>
              <w:right w:val="single" w:sz="4" w:space="0" w:color="000000"/>
            </w:tcBorders>
          </w:tcPr>
          <w:p w14:paraId="266E2868" w14:textId="77777777" w:rsidR="009268E1" w:rsidRDefault="009268E1"/>
        </w:tc>
        <w:tc>
          <w:tcPr>
            <w:tcW w:w="0" w:type="auto"/>
            <w:gridSpan w:val="6"/>
            <w:vMerge/>
            <w:tcBorders>
              <w:top w:val="nil"/>
              <w:left w:val="single" w:sz="4" w:space="0" w:color="000000"/>
              <w:bottom w:val="nil"/>
              <w:right w:val="single" w:sz="4" w:space="0" w:color="000000"/>
            </w:tcBorders>
          </w:tcPr>
          <w:p w14:paraId="6B10DF1E" w14:textId="77777777" w:rsidR="009268E1" w:rsidRDefault="009268E1"/>
        </w:tc>
      </w:tr>
      <w:tr w:rsidR="009268E1" w14:paraId="088CEE79" w14:textId="77777777" w:rsidTr="007265FE">
        <w:trPr>
          <w:trHeight w:val="2021"/>
        </w:trPr>
        <w:tc>
          <w:tcPr>
            <w:tcW w:w="832" w:type="dxa"/>
            <w:tcBorders>
              <w:top w:val="single" w:sz="4" w:space="0" w:color="000000"/>
              <w:left w:val="single" w:sz="4" w:space="0" w:color="000000"/>
              <w:bottom w:val="single" w:sz="4" w:space="0" w:color="000000"/>
              <w:right w:val="single" w:sz="4" w:space="0" w:color="000000"/>
            </w:tcBorders>
          </w:tcPr>
          <w:p w14:paraId="6BA7198A" w14:textId="77777777" w:rsidR="009268E1" w:rsidRDefault="000764E1">
            <w:pPr>
              <w:spacing w:after="0"/>
              <w:ind w:left="20"/>
            </w:pPr>
            <w:r>
              <w:rPr>
                <w:rFonts w:ascii="Times New Roman" w:eastAsia="Times New Roman" w:hAnsi="Times New Roman" w:cs="Times New Roman"/>
                <w:sz w:val="16"/>
              </w:rPr>
              <w:t>B+</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048BB747" w14:textId="77777777" w:rsidR="009268E1" w:rsidRDefault="000764E1">
            <w:pPr>
              <w:spacing w:after="0"/>
              <w:ind w:left="38"/>
            </w:pPr>
            <w:r>
              <w:rPr>
                <w:rFonts w:ascii="Times New Roman" w:eastAsia="Times New Roman" w:hAnsi="Times New Roman" w:cs="Times New Roman"/>
                <w:sz w:val="16"/>
              </w:rPr>
              <w:t>3.33</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F02CC45" w14:textId="77777777" w:rsidR="009268E1" w:rsidRDefault="000764E1">
            <w:pPr>
              <w:spacing w:after="0"/>
              <w:ind w:left="26"/>
            </w:pPr>
            <w:r>
              <w:rPr>
                <w:rFonts w:ascii="Times New Roman" w:eastAsia="Times New Roman" w:hAnsi="Times New Roman" w:cs="Times New Roman"/>
                <w:sz w:val="16"/>
              </w:rPr>
              <w:t>85-89</w:t>
            </w:r>
            <w:r>
              <w:rPr>
                <w:rFonts w:ascii="Times New Roman" w:eastAsia="Times New Roman" w:hAnsi="Times New Roman" w:cs="Times New Roman"/>
                <w:b/>
                <w:sz w:val="16"/>
              </w:rPr>
              <w:t xml:space="preserve"> </w:t>
            </w:r>
          </w:p>
        </w:tc>
        <w:tc>
          <w:tcPr>
            <w:tcW w:w="1982" w:type="dxa"/>
            <w:vMerge w:val="restart"/>
            <w:tcBorders>
              <w:top w:val="single" w:sz="4" w:space="0" w:color="000000"/>
              <w:left w:val="single" w:sz="4" w:space="0" w:color="000000"/>
              <w:bottom w:val="single" w:sz="4" w:space="0" w:color="000000"/>
              <w:right w:val="single" w:sz="4" w:space="0" w:color="000000"/>
            </w:tcBorders>
          </w:tcPr>
          <w:p w14:paraId="29637D16" w14:textId="77777777" w:rsidR="009268E1" w:rsidRDefault="000764E1">
            <w:pPr>
              <w:spacing w:after="0"/>
              <w:ind w:left="22"/>
            </w:pPr>
            <w:r>
              <w:rPr>
                <w:rFonts w:ascii="Times New Roman" w:eastAsia="Times New Roman" w:hAnsi="Times New Roman" w:cs="Times New Roman"/>
                <w:sz w:val="16"/>
              </w:rPr>
              <w:t>Fine</w:t>
            </w:r>
            <w:r>
              <w:rPr>
                <w:rFonts w:ascii="Times New Roman" w:eastAsia="Times New Roman" w:hAnsi="Times New Roman" w:cs="Times New Roman"/>
                <w:b/>
                <w:sz w:val="16"/>
              </w:rPr>
              <w:t xml:space="preserve"> </w:t>
            </w:r>
          </w:p>
        </w:tc>
        <w:tc>
          <w:tcPr>
            <w:tcW w:w="0" w:type="auto"/>
            <w:gridSpan w:val="6"/>
            <w:vMerge/>
            <w:tcBorders>
              <w:top w:val="nil"/>
              <w:left w:val="single" w:sz="4" w:space="0" w:color="000000"/>
              <w:bottom w:val="single" w:sz="4" w:space="0" w:color="000000"/>
              <w:right w:val="single" w:sz="4" w:space="0" w:color="000000"/>
            </w:tcBorders>
          </w:tcPr>
          <w:p w14:paraId="68C27EF2" w14:textId="77777777" w:rsidR="009268E1" w:rsidRDefault="009268E1"/>
        </w:tc>
      </w:tr>
      <w:tr w:rsidR="009268E1" w14:paraId="3F0BE330" w14:textId="77777777" w:rsidTr="007265FE">
        <w:trPr>
          <w:trHeight w:val="226"/>
        </w:trPr>
        <w:tc>
          <w:tcPr>
            <w:tcW w:w="832" w:type="dxa"/>
            <w:tcBorders>
              <w:top w:val="single" w:sz="4" w:space="0" w:color="000000"/>
              <w:left w:val="single" w:sz="4" w:space="0" w:color="000000"/>
              <w:bottom w:val="single" w:sz="4" w:space="0" w:color="000000"/>
              <w:right w:val="single" w:sz="4" w:space="0" w:color="000000"/>
            </w:tcBorders>
          </w:tcPr>
          <w:p w14:paraId="21A5424B" w14:textId="77777777" w:rsidR="009268E1" w:rsidRDefault="000764E1">
            <w:pPr>
              <w:spacing w:after="0"/>
              <w:ind w:left="20"/>
            </w:pPr>
            <w:r>
              <w:rPr>
                <w:rFonts w:ascii="Times New Roman" w:eastAsia="Times New Roman" w:hAnsi="Times New Roman" w:cs="Times New Roman"/>
                <w:sz w:val="16"/>
              </w:rPr>
              <w:t>B</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5BED02C6" w14:textId="77777777" w:rsidR="009268E1" w:rsidRDefault="000764E1">
            <w:pPr>
              <w:spacing w:after="0"/>
              <w:ind w:left="38"/>
            </w:pPr>
            <w:r>
              <w:rPr>
                <w:rFonts w:ascii="Times New Roman" w:eastAsia="Times New Roman" w:hAnsi="Times New Roman" w:cs="Times New Roman"/>
                <w:sz w:val="16"/>
              </w:rPr>
              <w:t>3.0</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E90435E" w14:textId="77777777" w:rsidR="009268E1" w:rsidRDefault="000764E1">
            <w:pPr>
              <w:spacing w:after="0"/>
              <w:ind w:left="26"/>
            </w:pPr>
            <w:r>
              <w:rPr>
                <w:rFonts w:ascii="Times New Roman" w:eastAsia="Times New Roman" w:hAnsi="Times New Roman" w:cs="Times New Roman"/>
                <w:sz w:val="16"/>
              </w:rPr>
              <w:t>80-84</w:t>
            </w:r>
            <w:r>
              <w:rPr>
                <w:rFonts w:ascii="Times New Roman" w:eastAsia="Times New Roman" w:hAnsi="Times New Roman" w:cs="Times New Roman"/>
                <w:b/>
                <w:sz w:val="16"/>
              </w:rPr>
              <w:t xml:space="preserve"> </w:t>
            </w:r>
          </w:p>
        </w:tc>
        <w:tc>
          <w:tcPr>
            <w:tcW w:w="0" w:type="auto"/>
            <w:vMerge/>
            <w:tcBorders>
              <w:top w:val="nil"/>
              <w:left w:val="single" w:sz="4" w:space="0" w:color="000000"/>
              <w:bottom w:val="nil"/>
              <w:right w:val="single" w:sz="4" w:space="0" w:color="000000"/>
            </w:tcBorders>
          </w:tcPr>
          <w:p w14:paraId="6F753407" w14:textId="77777777" w:rsidR="009268E1" w:rsidRDefault="009268E1"/>
        </w:tc>
        <w:tc>
          <w:tcPr>
            <w:tcW w:w="3120" w:type="dxa"/>
            <w:gridSpan w:val="3"/>
            <w:tcBorders>
              <w:top w:val="single" w:sz="4" w:space="0" w:color="000000"/>
              <w:left w:val="single" w:sz="4" w:space="0" w:color="000000"/>
              <w:bottom w:val="single" w:sz="4" w:space="0" w:color="000000"/>
              <w:right w:val="single" w:sz="4" w:space="0" w:color="000000"/>
            </w:tcBorders>
          </w:tcPr>
          <w:p w14:paraId="7E59EA4C" w14:textId="77777777" w:rsidR="009268E1" w:rsidRDefault="000764E1">
            <w:pPr>
              <w:spacing w:after="0"/>
              <w:ind w:left="22"/>
            </w:pPr>
            <w:r>
              <w:rPr>
                <w:rFonts w:ascii="Times New Roman" w:eastAsia="Times New Roman" w:hAnsi="Times New Roman" w:cs="Times New Roman"/>
                <w:b/>
                <w:sz w:val="16"/>
              </w:rPr>
              <w:t xml:space="preserve">Formative and summative assessment </w:t>
            </w:r>
          </w:p>
        </w:tc>
        <w:tc>
          <w:tcPr>
            <w:tcW w:w="2264" w:type="dxa"/>
            <w:gridSpan w:val="3"/>
            <w:tcBorders>
              <w:top w:val="single" w:sz="4" w:space="0" w:color="000000"/>
              <w:left w:val="single" w:sz="4" w:space="0" w:color="000000"/>
              <w:bottom w:val="single" w:sz="4" w:space="0" w:color="000000"/>
              <w:right w:val="single" w:sz="4" w:space="0" w:color="000000"/>
            </w:tcBorders>
          </w:tcPr>
          <w:p w14:paraId="5A7E6C41" w14:textId="77777777" w:rsidR="009268E1" w:rsidRDefault="000764E1">
            <w:pPr>
              <w:spacing w:after="0"/>
              <w:ind w:left="22"/>
            </w:pPr>
            <w:r>
              <w:rPr>
                <w:rFonts w:ascii="Times New Roman" w:eastAsia="Times New Roman" w:hAnsi="Times New Roman" w:cs="Times New Roman"/>
                <w:b/>
                <w:sz w:val="16"/>
              </w:rPr>
              <w:t xml:space="preserve">Points </w:t>
            </w:r>
          </w:p>
        </w:tc>
      </w:tr>
      <w:tr w:rsidR="009268E1" w14:paraId="32128F03" w14:textId="77777777" w:rsidTr="007265FE">
        <w:trPr>
          <w:trHeight w:val="197"/>
        </w:trPr>
        <w:tc>
          <w:tcPr>
            <w:tcW w:w="832" w:type="dxa"/>
            <w:tcBorders>
              <w:top w:val="single" w:sz="4" w:space="0" w:color="000000"/>
              <w:left w:val="single" w:sz="4" w:space="0" w:color="000000"/>
              <w:bottom w:val="single" w:sz="4" w:space="0" w:color="000000"/>
              <w:right w:val="single" w:sz="4" w:space="0" w:color="000000"/>
            </w:tcBorders>
          </w:tcPr>
          <w:p w14:paraId="46177FA7" w14:textId="77777777" w:rsidR="009268E1" w:rsidRDefault="000764E1">
            <w:pPr>
              <w:spacing w:after="0"/>
              <w:ind w:left="20"/>
            </w:pPr>
            <w:r>
              <w:rPr>
                <w:rFonts w:ascii="Times New Roman" w:eastAsia="Times New Roman" w:hAnsi="Times New Roman" w:cs="Times New Roman"/>
                <w:sz w:val="16"/>
              </w:rPr>
              <w:t>B-</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0E8913FF" w14:textId="77777777" w:rsidR="009268E1" w:rsidRDefault="000764E1">
            <w:pPr>
              <w:spacing w:after="0"/>
              <w:ind w:left="38"/>
            </w:pPr>
            <w:r>
              <w:rPr>
                <w:rFonts w:ascii="Times New Roman" w:eastAsia="Times New Roman" w:hAnsi="Times New Roman" w:cs="Times New Roman"/>
                <w:sz w:val="16"/>
              </w:rPr>
              <w:t>2.67</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BD0C773" w14:textId="77777777" w:rsidR="009268E1" w:rsidRDefault="000764E1">
            <w:pPr>
              <w:spacing w:after="0"/>
              <w:ind w:left="26"/>
            </w:pPr>
            <w:r>
              <w:rPr>
                <w:rFonts w:ascii="Times New Roman" w:eastAsia="Times New Roman" w:hAnsi="Times New Roman" w:cs="Times New Roman"/>
                <w:sz w:val="16"/>
              </w:rPr>
              <w:t>75-79</w:t>
            </w:r>
            <w:r>
              <w:rPr>
                <w:rFonts w:ascii="Times New Roman" w:eastAsia="Times New Roman" w:hAnsi="Times New Roman" w:cs="Times New Roman"/>
                <w:b/>
                <w:sz w:val="16"/>
              </w:rPr>
              <w:t xml:space="preserve"> </w:t>
            </w:r>
          </w:p>
        </w:tc>
        <w:tc>
          <w:tcPr>
            <w:tcW w:w="0" w:type="auto"/>
            <w:vMerge/>
            <w:tcBorders>
              <w:top w:val="nil"/>
              <w:left w:val="single" w:sz="4" w:space="0" w:color="000000"/>
              <w:bottom w:val="nil"/>
              <w:right w:val="single" w:sz="4" w:space="0" w:color="000000"/>
            </w:tcBorders>
          </w:tcPr>
          <w:p w14:paraId="538047E4" w14:textId="77777777" w:rsidR="009268E1" w:rsidRDefault="009268E1"/>
        </w:tc>
        <w:tc>
          <w:tcPr>
            <w:tcW w:w="5384" w:type="dxa"/>
            <w:gridSpan w:val="6"/>
            <w:tcBorders>
              <w:top w:val="single" w:sz="4" w:space="0" w:color="000000"/>
              <w:left w:val="single" w:sz="4" w:space="0" w:color="000000"/>
              <w:bottom w:val="single" w:sz="4" w:space="0" w:color="000000"/>
              <w:right w:val="nil"/>
            </w:tcBorders>
          </w:tcPr>
          <w:p w14:paraId="7B52C9BF" w14:textId="77777777" w:rsidR="009268E1" w:rsidRDefault="009268E1"/>
        </w:tc>
      </w:tr>
      <w:tr w:rsidR="009268E1" w14:paraId="3A347D18" w14:textId="77777777" w:rsidTr="007265FE">
        <w:trPr>
          <w:trHeight w:val="192"/>
        </w:trPr>
        <w:tc>
          <w:tcPr>
            <w:tcW w:w="832" w:type="dxa"/>
            <w:tcBorders>
              <w:top w:val="single" w:sz="4" w:space="0" w:color="000000"/>
              <w:left w:val="single" w:sz="4" w:space="0" w:color="000000"/>
              <w:bottom w:val="single" w:sz="4" w:space="0" w:color="000000"/>
              <w:right w:val="single" w:sz="4" w:space="0" w:color="000000"/>
            </w:tcBorders>
          </w:tcPr>
          <w:p w14:paraId="0D052BDA" w14:textId="77777777" w:rsidR="009268E1" w:rsidRDefault="000764E1">
            <w:pPr>
              <w:spacing w:after="0"/>
              <w:ind w:left="20"/>
            </w:pPr>
            <w:r>
              <w:rPr>
                <w:rFonts w:ascii="Times New Roman" w:eastAsia="Times New Roman" w:hAnsi="Times New Roman" w:cs="Times New Roman"/>
                <w:sz w:val="16"/>
              </w:rPr>
              <w:t>C+</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1A7001CB" w14:textId="77777777" w:rsidR="009268E1" w:rsidRDefault="000764E1">
            <w:pPr>
              <w:spacing w:after="0"/>
              <w:ind w:left="38"/>
            </w:pPr>
            <w:r>
              <w:rPr>
                <w:rFonts w:ascii="Times New Roman" w:eastAsia="Times New Roman" w:hAnsi="Times New Roman" w:cs="Times New Roman"/>
                <w:sz w:val="16"/>
              </w:rPr>
              <w:t>2.33</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6019A0B" w14:textId="77777777" w:rsidR="009268E1" w:rsidRDefault="000764E1">
            <w:pPr>
              <w:spacing w:after="0"/>
              <w:ind w:left="26"/>
            </w:pPr>
            <w:r>
              <w:rPr>
                <w:rFonts w:ascii="Times New Roman" w:eastAsia="Times New Roman" w:hAnsi="Times New Roman" w:cs="Times New Roman"/>
                <w:sz w:val="16"/>
              </w:rPr>
              <w:t>70-74</w:t>
            </w:r>
            <w:r>
              <w:rPr>
                <w:rFonts w:ascii="Times New Roman" w:eastAsia="Times New Roman" w:hAnsi="Times New Roman" w:cs="Times New Roman"/>
                <w:b/>
                <w:sz w:val="16"/>
              </w:rPr>
              <w:t xml:space="preserve"> </w:t>
            </w:r>
          </w:p>
        </w:tc>
        <w:tc>
          <w:tcPr>
            <w:tcW w:w="0" w:type="auto"/>
            <w:vMerge/>
            <w:tcBorders>
              <w:top w:val="nil"/>
              <w:left w:val="single" w:sz="4" w:space="0" w:color="000000"/>
              <w:bottom w:val="single" w:sz="4" w:space="0" w:color="000000"/>
              <w:right w:val="single" w:sz="4" w:space="0" w:color="000000"/>
            </w:tcBorders>
          </w:tcPr>
          <w:p w14:paraId="167F74E9" w14:textId="77777777" w:rsidR="009268E1" w:rsidRDefault="009268E1"/>
        </w:tc>
        <w:tc>
          <w:tcPr>
            <w:tcW w:w="3120" w:type="dxa"/>
            <w:gridSpan w:val="3"/>
            <w:tcBorders>
              <w:top w:val="single" w:sz="4" w:space="0" w:color="000000"/>
              <w:left w:val="single" w:sz="4" w:space="0" w:color="000000"/>
              <w:bottom w:val="single" w:sz="4" w:space="0" w:color="000000"/>
              <w:right w:val="single" w:sz="4" w:space="0" w:color="000000"/>
            </w:tcBorders>
          </w:tcPr>
          <w:p w14:paraId="32B4CB1D" w14:textId="77777777" w:rsidR="009268E1" w:rsidRDefault="000764E1">
            <w:pPr>
              <w:spacing w:after="0"/>
              <w:ind w:left="22"/>
            </w:pPr>
            <w:r>
              <w:rPr>
                <w:rFonts w:ascii="Times New Roman" w:eastAsia="Times New Roman" w:hAnsi="Times New Roman" w:cs="Times New Roman"/>
                <w:sz w:val="16"/>
              </w:rPr>
              <w:t xml:space="preserve">Work in practical classes </w:t>
            </w:r>
          </w:p>
        </w:tc>
        <w:tc>
          <w:tcPr>
            <w:tcW w:w="2264" w:type="dxa"/>
            <w:gridSpan w:val="3"/>
            <w:tcBorders>
              <w:top w:val="single" w:sz="4" w:space="0" w:color="000000"/>
              <w:left w:val="single" w:sz="4" w:space="0" w:color="000000"/>
              <w:bottom w:val="single" w:sz="4" w:space="0" w:color="000000"/>
              <w:right w:val="single" w:sz="4" w:space="0" w:color="000000"/>
            </w:tcBorders>
          </w:tcPr>
          <w:p w14:paraId="5CE0E16A" w14:textId="77777777" w:rsidR="009268E1" w:rsidRDefault="000764E1">
            <w:pPr>
              <w:spacing w:after="0"/>
              <w:ind w:left="22"/>
            </w:pPr>
            <w:r>
              <w:rPr>
                <w:rFonts w:ascii="Times New Roman" w:eastAsia="Times New Roman" w:hAnsi="Times New Roman" w:cs="Times New Roman"/>
                <w:sz w:val="16"/>
              </w:rPr>
              <w:t xml:space="preserve">18 </w:t>
            </w:r>
          </w:p>
        </w:tc>
      </w:tr>
      <w:tr w:rsidR="009268E1" w14:paraId="68405EDC" w14:textId="77777777" w:rsidTr="007265FE">
        <w:trPr>
          <w:trHeight w:val="192"/>
        </w:trPr>
        <w:tc>
          <w:tcPr>
            <w:tcW w:w="832" w:type="dxa"/>
            <w:tcBorders>
              <w:top w:val="single" w:sz="4" w:space="0" w:color="000000"/>
              <w:left w:val="single" w:sz="4" w:space="0" w:color="000000"/>
              <w:bottom w:val="single" w:sz="4" w:space="0" w:color="000000"/>
              <w:right w:val="single" w:sz="4" w:space="0" w:color="000000"/>
            </w:tcBorders>
          </w:tcPr>
          <w:p w14:paraId="0AAFD68B" w14:textId="77777777" w:rsidR="009268E1" w:rsidRDefault="000764E1">
            <w:pPr>
              <w:spacing w:after="0"/>
              <w:ind w:left="20"/>
            </w:pPr>
            <w:r>
              <w:rPr>
                <w:rFonts w:ascii="Times New Roman" w:eastAsia="Times New Roman" w:hAnsi="Times New Roman" w:cs="Times New Roman"/>
                <w:sz w:val="16"/>
              </w:rPr>
              <w:t>C</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16C6374A" w14:textId="77777777" w:rsidR="009268E1" w:rsidRDefault="000764E1">
            <w:pPr>
              <w:spacing w:after="0"/>
              <w:ind w:left="38"/>
            </w:pPr>
            <w:r>
              <w:rPr>
                <w:rFonts w:ascii="Times New Roman" w:eastAsia="Times New Roman" w:hAnsi="Times New Roman" w:cs="Times New Roman"/>
                <w:sz w:val="16"/>
              </w:rPr>
              <w:t>2.0</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D43CC7A" w14:textId="77777777" w:rsidR="009268E1" w:rsidRDefault="000764E1">
            <w:pPr>
              <w:spacing w:after="0"/>
              <w:ind w:left="26"/>
            </w:pPr>
            <w:r>
              <w:rPr>
                <w:rFonts w:ascii="Times New Roman" w:eastAsia="Times New Roman" w:hAnsi="Times New Roman" w:cs="Times New Roman"/>
                <w:sz w:val="16"/>
              </w:rPr>
              <w:t>65-69</w:t>
            </w:r>
            <w:r>
              <w:rPr>
                <w:rFonts w:ascii="Times New Roman" w:eastAsia="Times New Roman" w:hAnsi="Times New Roman" w:cs="Times New Roman"/>
                <w:b/>
                <w:sz w:val="16"/>
              </w:rPr>
              <w:t xml:space="preserve"> </w:t>
            </w:r>
          </w:p>
        </w:tc>
        <w:tc>
          <w:tcPr>
            <w:tcW w:w="1982" w:type="dxa"/>
            <w:vMerge w:val="restart"/>
            <w:tcBorders>
              <w:top w:val="single" w:sz="4" w:space="0" w:color="000000"/>
              <w:left w:val="single" w:sz="4" w:space="0" w:color="000000"/>
              <w:bottom w:val="single" w:sz="4" w:space="0" w:color="000000"/>
              <w:right w:val="single" w:sz="4" w:space="0" w:color="000000"/>
            </w:tcBorders>
          </w:tcPr>
          <w:p w14:paraId="3D083FCF" w14:textId="77777777" w:rsidR="009268E1" w:rsidRDefault="000764E1">
            <w:pPr>
              <w:spacing w:after="0"/>
              <w:ind w:left="22"/>
            </w:pPr>
            <w:r>
              <w:rPr>
                <w:rFonts w:ascii="Times New Roman" w:eastAsia="Times New Roman" w:hAnsi="Times New Roman" w:cs="Times New Roman"/>
                <w:sz w:val="16"/>
              </w:rPr>
              <w:t>Satisfactorily</w:t>
            </w:r>
            <w:r>
              <w:rPr>
                <w:rFonts w:ascii="Times New Roman" w:eastAsia="Times New Roman" w:hAnsi="Times New Roman" w:cs="Times New Roman"/>
                <w:b/>
                <w:sz w:val="16"/>
              </w:rPr>
              <w:t xml:space="preserve"> </w:t>
            </w:r>
          </w:p>
        </w:tc>
        <w:tc>
          <w:tcPr>
            <w:tcW w:w="3120" w:type="dxa"/>
            <w:gridSpan w:val="3"/>
            <w:tcBorders>
              <w:top w:val="single" w:sz="4" w:space="0" w:color="000000"/>
              <w:left w:val="single" w:sz="4" w:space="0" w:color="000000"/>
              <w:bottom w:val="single" w:sz="4" w:space="0" w:color="000000"/>
              <w:right w:val="single" w:sz="4" w:space="0" w:color="000000"/>
            </w:tcBorders>
          </w:tcPr>
          <w:p w14:paraId="0084B9BA" w14:textId="77777777" w:rsidR="009268E1" w:rsidRDefault="000764E1">
            <w:pPr>
              <w:spacing w:after="0"/>
              <w:ind w:left="22"/>
            </w:pPr>
            <w:r>
              <w:rPr>
                <w:rFonts w:ascii="Times New Roman" w:eastAsia="Times New Roman" w:hAnsi="Times New Roman" w:cs="Times New Roman"/>
                <w:sz w:val="16"/>
              </w:rPr>
              <w:t xml:space="preserve">Independent work </w:t>
            </w:r>
          </w:p>
        </w:tc>
        <w:tc>
          <w:tcPr>
            <w:tcW w:w="2264" w:type="dxa"/>
            <w:gridSpan w:val="3"/>
            <w:tcBorders>
              <w:top w:val="single" w:sz="4" w:space="0" w:color="000000"/>
              <w:left w:val="single" w:sz="4" w:space="0" w:color="000000"/>
              <w:bottom w:val="single" w:sz="4" w:space="0" w:color="000000"/>
              <w:right w:val="single" w:sz="4" w:space="0" w:color="000000"/>
            </w:tcBorders>
          </w:tcPr>
          <w:p w14:paraId="7ED5B9A8" w14:textId="77777777" w:rsidR="009268E1" w:rsidRDefault="000764E1">
            <w:pPr>
              <w:spacing w:after="0"/>
              <w:ind w:left="22"/>
            </w:pPr>
            <w:r>
              <w:rPr>
                <w:rFonts w:ascii="Times New Roman" w:eastAsia="Times New Roman" w:hAnsi="Times New Roman" w:cs="Times New Roman"/>
                <w:sz w:val="16"/>
              </w:rPr>
              <w:t xml:space="preserve">42 </w:t>
            </w:r>
          </w:p>
        </w:tc>
      </w:tr>
      <w:tr w:rsidR="009268E1" w14:paraId="6DF7D8D2" w14:textId="77777777" w:rsidTr="007265FE">
        <w:trPr>
          <w:trHeight w:val="197"/>
        </w:trPr>
        <w:tc>
          <w:tcPr>
            <w:tcW w:w="832" w:type="dxa"/>
            <w:tcBorders>
              <w:top w:val="single" w:sz="4" w:space="0" w:color="000000"/>
              <w:left w:val="single" w:sz="4" w:space="0" w:color="000000"/>
              <w:bottom w:val="single" w:sz="4" w:space="0" w:color="000000"/>
              <w:right w:val="single" w:sz="4" w:space="0" w:color="000000"/>
            </w:tcBorders>
          </w:tcPr>
          <w:p w14:paraId="08841AD5" w14:textId="77777777" w:rsidR="009268E1" w:rsidRDefault="000764E1">
            <w:pPr>
              <w:spacing w:after="0"/>
              <w:ind w:left="20"/>
            </w:pPr>
            <w:r>
              <w:rPr>
                <w:rFonts w:ascii="Times New Roman" w:eastAsia="Times New Roman" w:hAnsi="Times New Roman" w:cs="Times New Roman"/>
                <w:sz w:val="16"/>
              </w:rPr>
              <w:t>C-</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4F0608FD" w14:textId="77777777" w:rsidR="009268E1" w:rsidRDefault="000764E1">
            <w:pPr>
              <w:spacing w:after="0"/>
              <w:ind w:left="38"/>
            </w:pPr>
            <w:r>
              <w:rPr>
                <w:rFonts w:ascii="Times New Roman" w:eastAsia="Times New Roman" w:hAnsi="Times New Roman" w:cs="Times New Roman"/>
                <w:sz w:val="16"/>
              </w:rPr>
              <w:t>1.67</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593A0D0" w14:textId="77777777" w:rsidR="009268E1" w:rsidRDefault="000764E1">
            <w:pPr>
              <w:spacing w:after="0"/>
              <w:ind w:left="26"/>
            </w:pPr>
            <w:r>
              <w:rPr>
                <w:rFonts w:ascii="Times New Roman" w:eastAsia="Times New Roman" w:hAnsi="Times New Roman" w:cs="Times New Roman"/>
                <w:sz w:val="16"/>
              </w:rPr>
              <w:t>60-64</w:t>
            </w:r>
            <w:r>
              <w:rPr>
                <w:rFonts w:ascii="Times New Roman" w:eastAsia="Times New Roman" w:hAnsi="Times New Roman" w:cs="Times New Roman"/>
                <w:b/>
                <w:sz w:val="16"/>
              </w:rPr>
              <w:t xml:space="preserve"> </w:t>
            </w:r>
          </w:p>
        </w:tc>
        <w:tc>
          <w:tcPr>
            <w:tcW w:w="0" w:type="auto"/>
            <w:vMerge/>
            <w:tcBorders>
              <w:top w:val="nil"/>
              <w:left w:val="single" w:sz="4" w:space="0" w:color="000000"/>
              <w:bottom w:val="single" w:sz="4" w:space="0" w:color="000000"/>
              <w:right w:val="single" w:sz="4" w:space="0" w:color="000000"/>
            </w:tcBorders>
          </w:tcPr>
          <w:p w14:paraId="7B8D094D" w14:textId="77777777" w:rsidR="009268E1" w:rsidRDefault="009268E1"/>
        </w:tc>
        <w:tc>
          <w:tcPr>
            <w:tcW w:w="5384" w:type="dxa"/>
            <w:gridSpan w:val="6"/>
            <w:tcBorders>
              <w:top w:val="single" w:sz="4" w:space="0" w:color="000000"/>
              <w:left w:val="single" w:sz="4" w:space="0" w:color="000000"/>
              <w:bottom w:val="single" w:sz="4" w:space="0" w:color="000000"/>
              <w:right w:val="nil"/>
            </w:tcBorders>
          </w:tcPr>
          <w:p w14:paraId="6CAAC296" w14:textId="77777777" w:rsidR="009268E1" w:rsidRDefault="009268E1"/>
        </w:tc>
      </w:tr>
      <w:tr w:rsidR="009268E1" w14:paraId="6F7DE9AC" w14:textId="77777777" w:rsidTr="007265FE">
        <w:trPr>
          <w:trHeight w:val="259"/>
        </w:trPr>
        <w:tc>
          <w:tcPr>
            <w:tcW w:w="832" w:type="dxa"/>
            <w:tcBorders>
              <w:top w:val="single" w:sz="4" w:space="0" w:color="000000"/>
              <w:left w:val="single" w:sz="4" w:space="0" w:color="000000"/>
              <w:bottom w:val="single" w:sz="4" w:space="0" w:color="000000"/>
              <w:right w:val="single" w:sz="4" w:space="0" w:color="000000"/>
            </w:tcBorders>
          </w:tcPr>
          <w:p w14:paraId="5845D285" w14:textId="77777777" w:rsidR="009268E1" w:rsidRDefault="000764E1">
            <w:pPr>
              <w:spacing w:after="0"/>
              <w:ind w:left="20"/>
            </w:pPr>
            <w:r>
              <w:rPr>
                <w:rFonts w:ascii="Times New Roman" w:eastAsia="Times New Roman" w:hAnsi="Times New Roman" w:cs="Times New Roman"/>
                <w:sz w:val="16"/>
              </w:rPr>
              <w:t>D+</w:t>
            </w:r>
            <w:r>
              <w:rPr>
                <w:rFonts w:ascii="Times New Roman" w:eastAsia="Times New Roman" w:hAnsi="Times New Roman" w:cs="Times New Roman"/>
                <w:b/>
                <w:sz w:val="16"/>
              </w:rPr>
              <w:t xml:space="preserve"> </w:t>
            </w:r>
          </w:p>
        </w:tc>
        <w:tc>
          <w:tcPr>
            <w:tcW w:w="1150" w:type="dxa"/>
            <w:gridSpan w:val="3"/>
            <w:tcBorders>
              <w:top w:val="single" w:sz="4" w:space="0" w:color="000000"/>
              <w:left w:val="single" w:sz="4" w:space="0" w:color="000000"/>
              <w:bottom w:val="single" w:sz="4" w:space="0" w:color="000000"/>
              <w:right w:val="single" w:sz="4" w:space="0" w:color="000000"/>
            </w:tcBorders>
          </w:tcPr>
          <w:p w14:paraId="09AA1741" w14:textId="77777777" w:rsidR="009268E1" w:rsidRDefault="000764E1">
            <w:pPr>
              <w:spacing w:after="0"/>
              <w:ind w:left="38"/>
            </w:pPr>
            <w:r>
              <w:rPr>
                <w:rFonts w:ascii="Times New Roman" w:eastAsia="Times New Roman" w:hAnsi="Times New Roman" w:cs="Times New Roman"/>
                <w:sz w:val="16"/>
              </w:rPr>
              <w:t>1.33</w:t>
            </w:r>
            <w:r>
              <w:rPr>
                <w:rFonts w:ascii="Times New Roman" w:eastAsia="Times New Roman" w:hAnsi="Times New Roman" w:cs="Times New Roman"/>
                <w:b/>
                <w:sz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D4AD168" w14:textId="77777777" w:rsidR="009268E1" w:rsidRDefault="000764E1">
            <w:pPr>
              <w:spacing w:after="0"/>
              <w:ind w:left="26"/>
            </w:pPr>
            <w:r>
              <w:rPr>
                <w:rFonts w:ascii="Times New Roman" w:eastAsia="Times New Roman" w:hAnsi="Times New Roman" w:cs="Times New Roman"/>
                <w:sz w:val="16"/>
              </w:rPr>
              <w:t>55-59</w:t>
            </w:r>
            <w:r>
              <w:rPr>
                <w:rFonts w:ascii="Times New Roman" w:eastAsia="Times New Roman" w:hAnsi="Times New Roman" w:cs="Times New Roman"/>
                <w:b/>
                <w:sz w:val="16"/>
              </w:rPr>
              <w:t xml:space="preserve"> </w:t>
            </w:r>
          </w:p>
        </w:tc>
        <w:tc>
          <w:tcPr>
            <w:tcW w:w="1982" w:type="dxa"/>
            <w:vMerge w:val="restart"/>
            <w:tcBorders>
              <w:top w:val="single" w:sz="4" w:space="0" w:color="000000"/>
              <w:left w:val="single" w:sz="4" w:space="0" w:color="000000"/>
              <w:bottom w:val="single" w:sz="4" w:space="0" w:color="000000"/>
              <w:right w:val="single" w:sz="4" w:space="0" w:color="000000"/>
            </w:tcBorders>
          </w:tcPr>
          <w:p w14:paraId="1A5076D9" w14:textId="77777777" w:rsidR="009268E1" w:rsidRDefault="000764E1">
            <w:pPr>
              <w:spacing w:after="0"/>
              <w:ind w:left="22"/>
            </w:pPr>
            <w:r>
              <w:rPr>
                <w:rFonts w:ascii="Times New Roman" w:eastAsia="Times New Roman" w:hAnsi="Times New Roman" w:cs="Times New Roman"/>
                <w:sz w:val="16"/>
              </w:rPr>
              <w:t xml:space="preserve">Unsatisfactory </w:t>
            </w:r>
          </w:p>
        </w:tc>
        <w:tc>
          <w:tcPr>
            <w:tcW w:w="3120" w:type="dxa"/>
            <w:gridSpan w:val="3"/>
            <w:tcBorders>
              <w:top w:val="single" w:sz="4" w:space="0" w:color="000000"/>
              <w:left w:val="single" w:sz="4" w:space="0" w:color="000000"/>
              <w:bottom w:val="single" w:sz="4" w:space="0" w:color="000000"/>
              <w:right w:val="single" w:sz="4" w:space="0" w:color="000000"/>
            </w:tcBorders>
          </w:tcPr>
          <w:p w14:paraId="1BEC242C" w14:textId="77777777" w:rsidR="009268E1" w:rsidRDefault="000764E1">
            <w:pPr>
              <w:spacing w:after="0"/>
              <w:ind w:left="22"/>
            </w:pPr>
            <w:r>
              <w:rPr>
                <w:rFonts w:ascii="Times New Roman" w:eastAsia="Times New Roman" w:hAnsi="Times New Roman" w:cs="Times New Roman"/>
                <w:sz w:val="16"/>
              </w:rPr>
              <w:t xml:space="preserve">Final control (exam) </w:t>
            </w:r>
          </w:p>
        </w:tc>
        <w:tc>
          <w:tcPr>
            <w:tcW w:w="2264" w:type="dxa"/>
            <w:gridSpan w:val="3"/>
            <w:tcBorders>
              <w:top w:val="single" w:sz="4" w:space="0" w:color="000000"/>
              <w:left w:val="single" w:sz="4" w:space="0" w:color="000000"/>
              <w:bottom w:val="single" w:sz="4" w:space="0" w:color="000000"/>
              <w:right w:val="single" w:sz="4" w:space="0" w:color="000000"/>
            </w:tcBorders>
          </w:tcPr>
          <w:p w14:paraId="4D346E72" w14:textId="77777777" w:rsidR="009268E1" w:rsidRDefault="000764E1">
            <w:pPr>
              <w:spacing w:after="0"/>
              <w:ind w:left="22"/>
            </w:pPr>
            <w:r>
              <w:rPr>
                <w:rFonts w:ascii="Times New Roman" w:eastAsia="Times New Roman" w:hAnsi="Times New Roman" w:cs="Times New Roman"/>
                <w:sz w:val="16"/>
              </w:rPr>
              <w:t xml:space="preserve">40 </w:t>
            </w:r>
          </w:p>
        </w:tc>
      </w:tr>
      <w:tr w:rsidR="009268E1" w14:paraId="7786281B" w14:textId="77777777" w:rsidTr="007265FE">
        <w:trPr>
          <w:trHeight w:val="328"/>
        </w:trPr>
        <w:tc>
          <w:tcPr>
            <w:tcW w:w="832" w:type="dxa"/>
            <w:tcBorders>
              <w:top w:val="single" w:sz="4" w:space="0" w:color="000000"/>
              <w:left w:val="single" w:sz="4" w:space="0" w:color="000000"/>
              <w:bottom w:val="single" w:sz="4" w:space="0" w:color="000000"/>
              <w:right w:val="single" w:sz="4" w:space="0" w:color="000000"/>
            </w:tcBorders>
          </w:tcPr>
          <w:p w14:paraId="4C7A58A8" w14:textId="77777777" w:rsidR="009268E1" w:rsidRDefault="000764E1">
            <w:pPr>
              <w:spacing w:after="0"/>
              <w:ind w:left="20"/>
            </w:pPr>
            <w:r>
              <w:rPr>
                <w:rFonts w:ascii="Times New Roman" w:eastAsia="Times New Roman" w:hAnsi="Times New Roman" w:cs="Times New Roman"/>
                <w:sz w:val="16"/>
              </w:rPr>
              <w:t xml:space="preserve">D </w:t>
            </w:r>
          </w:p>
        </w:tc>
        <w:tc>
          <w:tcPr>
            <w:tcW w:w="1150" w:type="dxa"/>
            <w:gridSpan w:val="3"/>
            <w:tcBorders>
              <w:top w:val="single" w:sz="4" w:space="0" w:color="000000"/>
              <w:left w:val="single" w:sz="4" w:space="0" w:color="000000"/>
              <w:bottom w:val="single" w:sz="4" w:space="0" w:color="000000"/>
              <w:right w:val="single" w:sz="4" w:space="0" w:color="000000"/>
            </w:tcBorders>
          </w:tcPr>
          <w:p w14:paraId="0CA7F189" w14:textId="77777777" w:rsidR="009268E1" w:rsidRDefault="000764E1">
            <w:pPr>
              <w:spacing w:after="0"/>
              <w:ind w:left="38"/>
            </w:pPr>
            <w:r>
              <w:rPr>
                <w:rFonts w:ascii="Times New Roman" w:eastAsia="Times New Roman" w:hAnsi="Times New Roman" w:cs="Times New Roman"/>
                <w:sz w:val="16"/>
              </w:rPr>
              <w:t xml:space="preserve">1.0 </w:t>
            </w:r>
          </w:p>
        </w:tc>
        <w:tc>
          <w:tcPr>
            <w:tcW w:w="1138" w:type="dxa"/>
            <w:tcBorders>
              <w:top w:val="single" w:sz="4" w:space="0" w:color="000000"/>
              <w:left w:val="single" w:sz="4" w:space="0" w:color="000000"/>
              <w:bottom w:val="single" w:sz="4" w:space="0" w:color="000000"/>
              <w:right w:val="single" w:sz="4" w:space="0" w:color="000000"/>
            </w:tcBorders>
          </w:tcPr>
          <w:p w14:paraId="21E9D9B5" w14:textId="77777777" w:rsidR="009268E1" w:rsidRDefault="000764E1">
            <w:pPr>
              <w:spacing w:after="0"/>
              <w:ind w:left="26"/>
            </w:pPr>
            <w:r>
              <w:rPr>
                <w:rFonts w:ascii="Times New Roman" w:eastAsia="Times New Roman" w:hAnsi="Times New Roman" w:cs="Times New Roman"/>
                <w:sz w:val="16"/>
              </w:rPr>
              <w:t xml:space="preserve">50-54 </w:t>
            </w:r>
          </w:p>
        </w:tc>
        <w:tc>
          <w:tcPr>
            <w:tcW w:w="0" w:type="auto"/>
            <w:vMerge/>
            <w:tcBorders>
              <w:top w:val="nil"/>
              <w:left w:val="single" w:sz="4" w:space="0" w:color="000000"/>
              <w:bottom w:val="single" w:sz="4" w:space="0" w:color="000000"/>
              <w:right w:val="single" w:sz="4" w:space="0" w:color="000000"/>
            </w:tcBorders>
          </w:tcPr>
          <w:p w14:paraId="2351AC6D" w14:textId="77777777" w:rsidR="009268E1" w:rsidRDefault="009268E1"/>
        </w:tc>
        <w:tc>
          <w:tcPr>
            <w:tcW w:w="3120" w:type="dxa"/>
            <w:gridSpan w:val="3"/>
            <w:tcBorders>
              <w:top w:val="single" w:sz="4" w:space="0" w:color="000000"/>
              <w:left w:val="single" w:sz="4" w:space="0" w:color="000000"/>
              <w:bottom w:val="single" w:sz="4" w:space="0" w:color="000000"/>
              <w:right w:val="single" w:sz="4" w:space="0" w:color="000000"/>
            </w:tcBorders>
          </w:tcPr>
          <w:p w14:paraId="0F50A9DE" w14:textId="77777777" w:rsidR="009268E1" w:rsidRDefault="000764E1">
            <w:pPr>
              <w:spacing w:after="0"/>
              <w:ind w:left="22"/>
            </w:pPr>
            <w:r>
              <w:rPr>
                <w:rFonts w:ascii="Times New Roman" w:eastAsia="Times New Roman" w:hAnsi="Times New Roman" w:cs="Times New Roman"/>
                <w:sz w:val="16"/>
              </w:rPr>
              <w:t xml:space="preserve">TOTAL </w:t>
            </w:r>
          </w:p>
        </w:tc>
        <w:tc>
          <w:tcPr>
            <w:tcW w:w="2264" w:type="dxa"/>
            <w:gridSpan w:val="3"/>
            <w:tcBorders>
              <w:top w:val="single" w:sz="4" w:space="0" w:color="000000"/>
              <w:left w:val="single" w:sz="4" w:space="0" w:color="000000"/>
              <w:bottom w:val="single" w:sz="4" w:space="0" w:color="000000"/>
              <w:right w:val="single" w:sz="4" w:space="0" w:color="000000"/>
            </w:tcBorders>
          </w:tcPr>
          <w:p w14:paraId="24915C14" w14:textId="77777777" w:rsidR="009268E1" w:rsidRDefault="000764E1">
            <w:pPr>
              <w:spacing w:after="0"/>
              <w:ind w:left="22"/>
            </w:pPr>
            <w:r>
              <w:rPr>
                <w:rFonts w:ascii="Times New Roman" w:eastAsia="Times New Roman" w:hAnsi="Times New Roman" w:cs="Times New Roman"/>
                <w:sz w:val="16"/>
              </w:rPr>
              <w:t xml:space="preserve">100 </w:t>
            </w:r>
          </w:p>
        </w:tc>
      </w:tr>
      <w:tr w:rsidR="009268E1" w14:paraId="5CC44CB3" w14:textId="77777777" w:rsidTr="007265FE">
        <w:trPr>
          <w:trHeight w:val="424"/>
        </w:trPr>
        <w:tc>
          <w:tcPr>
            <w:tcW w:w="10486" w:type="dxa"/>
            <w:gridSpan w:val="12"/>
            <w:tcBorders>
              <w:top w:val="single" w:sz="4" w:space="0" w:color="000000"/>
              <w:left w:val="single" w:sz="4" w:space="0" w:color="000000"/>
              <w:bottom w:val="single" w:sz="8" w:space="0" w:color="000000"/>
              <w:right w:val="single" w:sz="4" w:space="0" w:color="000000"/>
            </w:tcBorders>
            <w:shd w:val="clear" w:color="auto" w:fill="DAE5F0"/>
          </w:tcPr>
          <w:p w14:paraId="70BD8087" w14:textId="77777777" w:rsidR="009268E1" w:rsidRDefault="000764E1">
            <w:pPr>
              <w:spacing w:after="104"/>
              <w:ind w:right="14"/>
              <w:jc w:val="center"/>
            </w:pPr>
            <w:r>
              <w:rPr>
                <w:rFonts w:ascii="Times New Roman" w:eastAsia="Times New Roman" w:hAnsi="Times New Roman" w:cs="Times New Roman"/>
                <w:b/>
                <w:sz w:val="8"/>
              </w:rPr>
              <w:t xml:space="preserve"> </w:t>
            </w:r>
          </w:p>
          <w:p w14:paraId="30F8AA76" w14:textId="77777777" w:rsidR="009268E1" w:rsidRDefault="000764E1">
            <w:pPr>
              <w:spacing w:after="0"/>
              <w:ind w:right="34"/>
              <w:jc w:val="center"/>
            </w:pPr>
            <w:r>
              <w:rPr>
                <w:rFonts w:ascii="Times New Roman" w:eastAsia="Times New Roman" w:hAnsi="Times New Roman" w:cs="Times New Roman"/>
                <w:b/>
                <w:sz w:val="20"/>
              </w:rPr>
              <w:t xml:space="preserve">Calendar (schedule) for the implementation of the content of the course. Methods of teaching and learning. </w:t>
            </w:r>
          </w:p>
          <w:p w14:paraId="4EB04E9A" w14:textId="77777777" w:rsidR="009268E1" w:rsidRDefault="000764E1">
            <w:pPr>
              <w:spacing w:after="0"/>
              <w:ind w:right="14"/>
              <w:jc w:val="center"/>
            </w:pPr>
            <w:r>
              <w:rPr>
                <w:rFonts w:ascii="Times New Roman" w:eastAsia="Times New Roman" w:hAnsi="Times New Roman" w:cs="Times New Roman"/>
                <w:b/>
                <w:sz w:val="8"/>
              </w:rPr>
              <w:t xml:space="preserve"> </w:t>
            </w:r>
          </w:p>
        </w:tc>
      </w:tr>
      <w:tr w:rsidR="009268E1" w14:paraId="4E1BDEA8" w14:textId="77777777" w:rsidTr="007265FE">
        <w:trPr>
          <w:trHeight w:val="497"/>
        </w:trPr>
        <w:tc>
          <w:tcPr>
            <w:tcW w:w="832" w:type="dxa"/>
            <w:tcBorders>
              <w:top w:val="single" w:sz="8" w:space="0" w:color="000000"/>
              <w:left w:val="single" w:sz="4" w:space="0" w:color="000000"/>
              <w:bottom w:val="single" w:sz="4" w:space="0" w:color="000000"/>
              <w:right w:val="single" w:sz="4" w:space="0" w:color="000000"/>
            </w:tcBorders>
          </w:tcPr>
          <w:p w14:paraId="71BF584D" w14:textId="77777777" w:rsidR="009268E1" w:rsidRDefault="000764E1">
            <w:pPr>
              <w:spacing w:after="0"/>
              <w:ind w:left="99" w:firstLine="144"/>
            </w:pPr>
            <w:r>
              <w:rPr>
                <w:rFonts w:ascii="Times New Roman" w:eastAsia="Times New Roman" w:hAnsi="Times New Roman" w:cs="Times New Roman"/>
                <w:b/>
                <w:sz w:val="20"/>
              </w:rPr>
              <w:t xml:space="preserve">A week </w:t>
            </w:r>
          </w:p>
        </w:tc>
        <w:tc>
          <w:tcPr>
            <w:tcW w:w="9654" w:type="dxa"/>
            <w:gridSpan w:val="11"/>
            <w:tcBorders>
              <w:top w:val="single" w:sz="8" w:space="0" w:color="000000"/>
              <w:left w:val="single" w:sz="4" w:space="0" w:color="000000"/>
              <w:bottom w:val="single" w:sz="4" w:space="0" w:color="000000"/>
              <w:right w:val="single" w:sz="4" w:space="0" w:color="000000"/>
            </w:tcBorders>
          </w:tcPr>
          <w:p w14:paraId="54AB63AE" w14:textId="77777777" w:rsidR="009268E1" w:rsidRDefault="000764E1">
            <w:pPr>
              <w:spacing w:after="0"/>
              <w:ind w:left="7699" w:right="163" w:hanging="5082"/>
              <w:jc w:val="both"/>
            </w:pPr>
            <w:r>
              <w:rPr>
                <w:noProof/>
              </w:rPr>
              <mc:AlternateContent>
                <mc:Choice Requires="wpg">
                  <w:drawing>
                    <wp:anchor distT="0" distB="0" distL="114300" distR="114300" simplePos="0" relativeHeight="251658240" behindDoc="0" locked="0" layoutInCell="1" allowOverlap="1" wp14:anchorId="26C17B87" wp14:editId="67ACA862">
                      <wp:simplePos x="0" y="0"/>
                      <wp:positionH relativeFrom="column">
                        <wp:posOffset>4085844</wp:posOffset>
                      </wp:positionH>
                      <wp:positionV relativeFrom="paragraph">
                        <wp:posOffset>-4794</wp:posOffset>
                      </wp:positionV>
                      <wp:extent cx="390144" cy="304800"/>
                      <wp:effectExtent l="0" t="0" r="0" b="0"/>
                      <wp:wrapSquare wrapText="bothSides"/>
                      <wp:docPr id="26628" name="Group 26628"/>
                      <wp:cNvGraphicFramePr/>
                      <a:graphic xmlns:a="http://schemas.openxmlformats.org/drawingml/2006/main">
                        <a:graphicData uri="http://schemas.microsoft.com/office/word/2010/wordprocessingGroup">
                          <wpg:wgp>
                            <wpg:cNvGrpSpPr/>
                            <wpg:grpSpPr>
                              <a:xfrm>
                                <a:off x="0" y="0"/>
                                <a:ext cx="390144" cy="304800"/>
                                <a:chOff x="0" y="0"/>
                                <a:chExt cx="390144" cy="304800"/>
                              </a:xfrm>
                            </wpg:grpSpPr>
                            <wps:wsp>
                              <wps:cNvPr id="1556" name="Rectangle 1556"/>
                              <wps:cNvSpPr/>
                              <wps:spPr>
                                <a:xfrm>
                                  <a:off x="70104" y="4795"/>
                                  <a:ext cx="245125" cy="188551"/>
                                </a:xfrm>
                                <a:prstGeom prst="rect">
                                  <a:avLst/>
                                </a:prstGeom>
                                <a:ln>
                                  <a:noFill/>
                                </a:ln>
                              </wps:spPr>
                              <wps:txbx>
                                <w:txbxContent>
                                  <w:p w14:paraId="148450A2" w14:textId="77777777" w:rsidR="009268E1" w:rsidRDefault="000764E1">
                                    <w:r>
                                      <w:rPr>
                                        <w:rFonts w:ascii="Times New Roman" w:eastAsia="Times New Roman" w:hAnsi="Times New Roman" w:cs="Times New Roman"/>
                                        <w:b/>
                                        <w:sz w:val="20"/>
                                      </w:rPr>
                                      <w:t>LO</w:t>
                                    </w:r>
                                  </w:p>
                                </w:txbxContent>
                              </wps:txbx>
                              <wps:bodyPr horzOverflow="overflow" vert="horz" lIns="0" tIns="0" rIns="0" bIns="0" rtlCol="0">
                                <a:noAutofit/>
                              </wps:bodyPr>
                            </wps:wsp>
                            <wps:wsp>
                              <wps:cNvPr id="1557" name="Rectangle 1557"/>
                              <wps:cNvSpPr/>
                              <wps:spPr>
                                <a:xfrm>
                                  <a:off x="253600" y="4795"/>
                                  <a:ext cx="42565" cy="188551"/>
                                </a:xfrm>
                                <a:prstGeom prst="rect">
                                  <a:avLst/>
                                </a:prstGeom>
                                <a:ln>
                                  <a:noFill/>
                                </a:ln>
                              </wps:spPr>
                              <wps:txbx>
                                <w:txbxContent>
                                  <w:p w14:paraId="7162F57E" w14:textId="77777777" w:rsidR="009268E1" w:rsidRDefault="000764E1">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214" name="Shape 29214"/>
                              <wps:cNvSpPr/>
                              <wps:spPr>
                                <a:xfrm>
                                  <a:off x="0" y="0"/>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15" name="Shape 29215"/>
                              <wps:cNvSpPr/>
                              <wps:spPr>
                                <a:xfrm>
                                  <a:off x="384048" y="0"/>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C17B87" id="Group 26628" o:spid="_x0000_s1026" style="position:absolute;left:0;text-align:left;margin-left:321.7pt;margin-top:-.4pt;width:30.7pt;height:24pt;z-index:251658240" coordsize="390144,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">
                      <v:rect id="Rectangle 1556" o:spid="_x0000_s1027" style="position:absolute;left:70104;top:4795;width:245125;height:188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14:paraId="148450A2" w14:textId="77777777" w:rsidR="009268E1" w:rsidRDefault="000764E1">
                              <w:r>
                                <w:rPr>
                                  <w:rFonts w:ascii="Times New Roman" w:eastAsia="Times New Roman" w:hAnsi="Times New Roman" w:cs="Times New Roman"/>
                                  <w:b/>
                                  <w:sz w:val="20"/>
                                </w:rPr>
                                <w:t>LO</w:t>
                              </w:r>
                            </w:p>
                          </w:txbxContent>
                        </v:textbox>
                      </v:rect>
                      <v:rect id="Rectangle 1557" o:spid="_x0000_s1028" style="position:absolute;left:253600;top:4795;width:42565;height:188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14:paraId="7162F57E" w14:textId="77777777" w:rsidR="009268E1" w:rsidRDefault="000764E1">
                              <w:r>
                                <w:rPr>
                                  <w:rFonts w:ascii="Times New Roman" w:eastAsia="Times New Roman" w:hAnsi="Times New Roman" w:cs="Times New Roman"/>
                                  <w:b/>
                                  <w:sz w:val="20"/>
                                </w:rPr>
                                <w:t xml:space="preserve"> </w:t>
                              </w:r>
                            </w:p>
                          </w:txbxContent>
                        </v:textbox>
                      </v:rect>
                      <v:shape id="Shape 29214" o:spid="_x0000_s1029" style="position:absolute;width:9144;height:304800;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" path="m,l9144,r,304800l,304800,,e" fillcolor="black" stroked="f" strokeweight="0">
                        <v:stroke miterlimit="83231f" joinstyle="miter"/>
                        <v:path arrowok="t" textboxrect="0,0,9144,304800"/>
                      </v:shape>
                      <v:shape id="Shape 29215" o:spid="_x0000_s1030" style="position:absolute;left:384048;width:9144;height:304800;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" path="m,l9144,r,304800l,304800,,e" fillcolor="black" stroked="f" strokeweight="0">
                        <v:stroke miterlimit="83231f" joinstyle="miter"/>
                        <v:path arrowok="t" textboxrect="0,0,9144,3048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65C4963C" wp14:editId="41C46572">
                      <wp:simplePos x="0" y="0"/>
                      <wp:positionH relativeFrom="column">
                        <wp:posOffset>4875276</wp:posOffset>
                      </wp:positionH>
                      <wp:positionV relativeFrom="paragraph">
                        <wp:posOffset>-4794</wp:posOffset>
                      </wp:positionV>
                      <wp:extent cx="6096" cy="304800"/>
                      <wp:effectExtent l="0" t="0" r="0" b="0"/>
                      <wp:wrapSquare wrapText="bothSides"/>
                      <wp:docPr id="26629" name="Group 26629"/>
                      <wp:cNvGraphicFramePr/>
                      <a:graphic xmlns:a="http://schemas.openxmlformats.org/drawingml/2006/main">
                        <a:graphicData uri="http://schemas.microsoft.com/office/word/2010/wordprocessingGroup">
                          <wpg:wgp>
                            <wpg:cNvGrpSpPr/>
                            <wpg:grpSpPr>
                              <a:xfrm>
                                <a:off x="0" y="0"/>
                                <a:ext cx="6096" cy="304800"/>
                                <a:chOff x="0" y="0"/>
                                <a:chExt cx="6096" cy="304800"/>
                              </a:xfrm>
                            </wpg:grpSpPr>
                            <wps:wsp>
                              <wps:cNvPr id="29218" name="Shape 29218"/>
                              <wps:cNvSpPr/>
                              <wps:spPr>
                                <a:xfrm>
                                  <a:off x="0" y="0"/>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29" style="width:0.480011pt;height:24pt;position:absolute;mso-position-horizontal-relative:text;mso-position-horizontal:absolute;margin-left:383.88pt;mso-position-vertical-relative:text;margin-top:-0.377563pt;" coordsize="60,3048">
                      <v:shape id="Shape 29219" style="position:absolute;width:91;height:3048;left:0;top:0;" coordsize="9144,304800" path="m0,0l9144,0l9144,304800l0,304800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2674A49A" wp14:editId="63DB67C8">
                      <wp:simplePos x="0" y="0"/>
                      <wp:positionH relativeFrom="column">
                        <wp:posOffset>5527548</wp:posOffset>
                      </wp:positionH>
                      <wp:positionV relativeFrom="paragraph">
                        <wp:posOffset>-4794</wp:posOffset>
                      </wp:positionV>
                      <wp:extent cx="6097" cy="304800"/>
                      <wp:effectExtent l="0" t="0" r="0" b="0"/>
                      <wp:wrapSquare wrapText="bothSides"/>
                      <wp:docPr id="26630" name="Group 26630"/>
                      <wp:cNvGraphicFramePr/>
                      <a:graphic xmlns:a="http://schemas.openxmlformats.org/drawingml/2006/main">
                        <a:graphicData uri="http://schemas.microsoft.com/office/word/2010/wordprocessingGroup">
                          <wpg:wgp>
                            <wpg:cNvGrpSpPr/>
                            <wpg:grpSpPr>
                              <a:xfrm>
                                <a:off x="0" y="0"/>
                                <a:ext cx="6097" cy="304800"/>
                                <a:chOff x="0" y="0"/>
                                <a:chExt cx="6097" cy="304800"/>
                              </a:xfrm>
                            </wpg:grpSpPr>
                            <wps:wsp>
                              <wps:cNvPr id="29220" name="Shape 29220"/>
                              <wps:cNvSpPr/>
                              <wps:spPr>
                                <a:xfrm>
                                  <a:off x="0" y="0"/>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30" style="width:0.480042pt;height:24pt;position:absolute;mso-position-horizontal-relative:text;mso-position-horizontal:absolute;margin-left:435.24pt;mso-position-vertical-relative:text;margin-top:-0.377563pt;" coordsize="60,3048">
                      <v:shape id="Shape 29221" style="position:absolute;width:91;height:3048;left:0;top:0;" coordsize="9144,304800" path="m0,0l9144,0l9144,304800l0,30480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0"/>
              </w:rPr>
              <w:t xml:space="preserve">Topic name ID Number Max. of hours ball </w:t>
            </w:r>
          </w:p>
        </w:tc>
      </w:tr>
      <w:tr w:rsidR="009268E1" w14:paraId="19BACFC7" w14:textId="77777777" w:rsidTr="007265FE">
        <w:trPr>
          <w:trHeight w:val="470"/>
        </w:trPr>
        <w:tc>
          <w:tcPr>
            <w:tcW w:w="832" w:type="dxa"/>
            <w:tcBorders>
              <w:top w:val="single" w:sz="4" w:space="0" w:color="000000"/>
              <w:left w:val="single" w:sz="4" w:space="0" w:color="000000"/>
              <w:bottom w:val="single" w:sz="4" w:space="0" w:color="000000"/>
              <w:right w:val="single" w:sz="4" w:space="0" w:color="000000"/>
            </w:tcBorders>
          </w:tcPr>
          <w:p w14:paraId="1E39A1B5" w14:textId="77777777" w:rsidR="009268E1" w:rsidRDefault="000764E1">
            <w:pPr>
              <w:spacing w:after="0"/>
              <w:jc w:val="center"/>
            </w:pPr>
            <w:r>
              <w:rPr>
                <w:rFonts w:ascii="Times New Roman" w:eastAsia="Times New Roman" w:hAnsi="Times New Roman" w:cs="Times New Roman"/>
                <w:b/>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23FD6BF5" w14:textId="77777777" w:rsidR="009268E1" w:rsidRDefault="000764E1">
            <w:pPr>
              <w:spacing w:after="0"/>
              <w:ind w:left="5"/>
              <w:jc w:val="center"/>
            </w:pPr>
            <w:r>
              <w:rPr>
                <w:rFonts w:ascii="Times New Roman" w:eastAsia="Times New Roman" w:hAnsi="Times New Roman" w:cs="Times New Roman"/>
                <w:b/>
                <w:sz w:val="20"/>
              </w:rPr>
              <w:t xml:space="preserve"> </w:t>
            </w:r>
          </w:p>
        </w:tc>
        <w:tc>
          <w:tcPr>
            <w:tcW w:w="8869" w:type="dxa"/>
            <w:gridSpan w:val="10"/>
            <w:tcBorders>
              <w:top w:val="single" w:sz="4" w:space="0" w:color="000000"/>
              <w:left w:val="single" w:sz="4" w:space="0" w:color="000000"/>
              <w:bottom w:val="single" w:sz="4" w:space="0" w:color="000000"/>
              <w:right w:val="single" w:sz="4" w:space="0" w:color="000000"/>
            </w:tcBorders>
          </w:tcPr>
          <w:p w14:paraId="4C234941" w14:textId="77777777" w:rsidR="009268E1" w:rsidRDefault="000764E1">
            <w:pPr>
              <w:spacing w:after="0"/>
              <w:ind w:right="32"/>
              <w:jc w:val="center"/>
            </w:pPr>
            <w:r>
              <w:rPr>
                <w:rFonts w:ascii="Times New Roman" w:eastAsia="Times New Roman" w:hAnsi="Times New Roman" w:cs="Times New Roman"/>
                <w:b/>
                <w:sz w:val="20"/>
              </w:rPr>
              <w:t xml:space="preserve">MODULE 1.  </w:t>
            </w:r>
            <w:r>
              <w:rPr>
                <w:rFonts w:ascii="Times New Roman" w:eastAsia="Times New Roman" w:hAnsi="Times New Roman" w:cs="Times New Roman"/>
                <w:b/>
                <w:sz w:val="20"/>
              </w:rPr>
              <w:t>Matrix algebra.</w:t>
            </w:r>
            <w:r>
              <w:rPr>
                <w:rFonts w:ascii="Times New Roman" w:eastAsia="Times New Roman" w:hAnsi="Times New Roman" w:cs="Times New Roman"/>
                <w:b/>
                <w:color w:val="FF0000"/>
                <w:sz w:val="20"/>
              </w:rPr>
              <w:t xml:space="preserve"> </w:t>
            </w:r>
          </w:p>
          <w:p w14:paraId="00BE25BF" w14:textId="77777777" w:rsidR="009268E1" w:rsidRDefault="000764E1">
            <w:pPr>
              <w:spacing w:after="0"/>
              <w:ind w:left="18"/>
              <w:jc w:val="center"/>
            </w:pPr>
            <w:r>
              <w:rPr>
                <w:rFonts w:ascii="Times New Roman" w:eastAsia="Times New Roman" w:hAnsi="Times New Roman" w:cs="Times New Roman"/>
                <w:b/>
                <w:color w:val="FF0000"/>
                <w:sz w:val="20"/>
              </w:rPr>
              <w:t xml:space="preserve"> </w:t>
            </w:r>
          </w:p>
        </w:tc>
      </w:tr>
      <w:tr w:rsidR="009268E1" w14:paraId="35E71E8D" w14:textId="77777777" w:rsidTr="007265FE">
        <w:trPr>
          <w:trHeight w:val="250"/>
        </w:trPr>
        <w:tc>
          <w:tcPr>
            <w:tcW w:w="832" w:type="dxa"/>
            <w:vMerge w:val="restart"/>
            <w:tcBorders>
              <w:top w:val="single" w:sz="4" w:space="0" w:color="000000"/>
              <w:left w:val="single" w:sz="4" w:space="0" w:color="000000"/>
              <w:bottom w:val="single" w:sz="4" w:space="0" w:color="000000"/>
              <w:right w:val="single" w:sz="4" w:space="0" w:color="000000"/>
            </w:tcBorders>
          </w:tcPr>
          <w:p w14:paraId="2EC1D266" w14:textId="77777777" w:rsidR="009268E1" w:rsidRDefault="000764E1">
            <w:pPr>
              <w:spacing w:after="0"/>
              <w:ind w:right="50"/>
              <w:jc w:val="center"/>
            </w:pPr>
            <w:r>
              <w:rPr>
                <w:rFonts w:ascii="Times New Roman" w:eastAsia="Times New Roman" w:hAnsi="Times New Roman" w:cs="Times New Roman"/>
                <w:b/>
                <w:sz w:val="20"/>
              </w:rPr>
              <w:t xml:space="preserve">1 </w:t>
            </w:r>
          </w:p>
        </w:tc>
        <w:tc>
          <w:tcPr>
            <w:tcW w:w="6439" w:type="dxa"/>
            <w:gridSpan w:val="6"/>
            <w:tcBorders>
              <w:top w:val="single" w:sz="4" w:space="0" w:color="000000"/>
              <w:left w:val="single" w:sz="4" w:space="0" w:color="000000"/>
              <w:bottom w:val="single" w:sz="4" w:space="0" w:color="000000"/>
              <w:right w:val="single" w:sz="4" w:space="0" w:color="000000"/>
            </w:tcBorders>
          </w:tcPr>
          <w:p w14:paraId="5CB14E82" w14:textId="77777777" w:rsidR="009268E1" w:rsidRDefault="000764E1">
            <w:pPr>
              <w:spacing w:after="0"/>
            </w:pPr>
            <w:r>
              <w:rPr>
                <w:rFonts w:ascii="Times New Roman" w:eastAsia="Times New Roman" w:hAnsi="Times New Roman" w:cs="Times New Roman"/>
                <w:sz w:val="20"/>
              </w:rPr>
              <w:t xml:space="preserve">L 1. Ring of matrices. Operations on matrices. </w:t>
            </w:r>
          </w:p>
        </w:tc>
        <w:tc>
          <w:tcPr>
            <w:tcW w:w="605" w:type="dxa"/>
            <w:tcBorders>
              <w:top w:val="single" w:sz="4" w:space="0" w:color="000000"/>
              <w:left w:val="single" w:sz="4" w:space="0" w:color="000000"/>
              <w:bottom w:val="single" w:sz="4" w:space="0" w:color="000000"/>
              <w:right w:val="single" w:sz="4" w:space="0" w:color="000000"/>
            </w:tcBorders>
          </w:tcPr>
          <w:p w14:paraId="191DC34F" w14:textId="77777777" w:rsidR="009268E1" w:rsidRDefault="000764E1">
            <w:pPr>
              <w:spacing w:after="0"/>
              <w:ind w:left="12"/>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25DA630D" w14:textId="77777777" w:rsidR="009268E1" w:rsidRDefault="000764E1">
            <w:pPr>
              <w:spacing w:after="0"/>
              <w:ind w:left="62"/>
            </w:pPr>
            <w:r>
              <w:rPr>
                <w:rFonts w:ascii="Times New Roman" w:eastAsia="Times New Roman" w:hAnsi="Times New Roman" w:cs="Times New Roman"/>
                <w:b/>
                <w:sz w:val="20"/>
              </w:rPr>
              <w:t xml:space="preserve">ID1 </w:t>
            </w:r>
          </w:p>
        </w:tc>
        <w:tc>
          <w:tcPr>
            <w:tcW w:w="1027" w:type="dxa"/>
            <w:tcBorders>
              <w:top w:val="single" w:sz="4" w:space="0" w:color="000000"/>
              <w:left w:val="single" w:sz="4" w:space="0" w:color="000000"/>
              <w:bottom w:val="single" w:sz="4" w:space="0" w:color="000000"/>
              <w:right w:val="single" w:sz="4" w:space="0" w:color="000000"/>
            </w:tcBorders>
          </w:tcPr>
          <w:p w14:paraId="4616A9C9" w14:textId="77777777" w:rsidR="009268E1" w:rsidRDefault="000764E1">
            <w:pPr>
              <w:spacing w:after="0"/>
              <w:ind w:right="30"/>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6E7C6978" w14:textId="77777777" w:rsidR="009268E1" w:rsidRDefault="000764E1">
            <w:pPr>
              <w:spacing w:after="0"/>
              <w:ind w:right="30"/>
              <w:jc w:val="center"/>
            </w:pPr>
            <w:r>
              <w:rPr>
                <w:rFonts w:ascii="Times New Roman" w:eastAsia="Times New Roman" w:hAnsi="Times New Roman" w:cs="Times New Roman"/>
                <w:b/>
                <w:sz w:val="20"/>
              </w:rPr>
              <w:t xml:space="preserve">2 </w:t>
            </w:r>
          </w:p>
        </w:tc>
      </w:tr>
      <w:tr w:rsidR="009268E1" w14:paraId="5A462E79" w14:textId="77777777" w:rsidTr="007265FE">
        <w:trPr>
          <w:trHeight w:val="240"/>
        </w:trPr>
        <w:tc>
          <w:tcPr>
            <w:tcW w:w="0" w:type="auto"/>
            <w:vMerge/>
            <w:tcBorders>
              <w:top w:val="nil"/>
              <w:left w:val="single" w:sz="4" w:space="0" w:color="000000"/>
              <w:bottom w:val="single" w:sz="4" w:space="0" w:color="000000"/>
              <w:right w:val="single" w:sz="4" w:space="0" w:color="000000"/>
            </w:tcBorders>
          </w:tcPr>
          <w:p w14:paraId="7E8BC7BC"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537A6032" w14:textId="77777777" w:rsidR="009268E1" w:rsidRDefault="000764E1">
            <w:pPr>
              <w:spacing w:after="0"/>
            </w:pPr>
            <w:r>
              <w:rPr>
                <w:rFonts w:ascii="Times New Roman" w:eastAsia="Times New Roman" w:hAnsi="Times New Roman" w:cs="Times New Roman"/>
                <w:sz w:val="20"/>
              </w:rPr>
              <w:t xml:space="preserve">PC 1. Operations on matrices. </w:t>
            </w:r>
          </w:p>
        </w:tc>
        <w:tc>
          <w:tcPr>
            <w:tcW w:w="605" w:type="dxa"/>
            <w:tcBorders>
              <w:top w:val="single" w:sz="4" w:space="0" w:color="000000"/>
              <w:left w:val="single" w:sz="4" w:space="0" w:color="000000"/>
              <w:bottom w:val="single" w:sz="4" w:space="0" w:color="000000"/>
              <w:right w:val="single" w:sz="4" w:space="0" w:color="000000"/>
            </w:tcBorders>
          </w:tcPr>
          <w:p w14:paraId="18C94365" w14:textId="77777777" w:rsidR="009268E1" w:rsidRDefault="000764E1">
            <w:pPr>
              <w:spacing w:after="0"/>
              <w:ind w:left="12"/>
              <w:jc w:val="both"/>
            </w:pPr>
            <w:r>
              <w:rPr>
                <w:rFonts w:ascii="Times New Roman" w:eastAsia="Times New Roman" w:hAnsi="Times New Roman" w:cs="Times New Roman"/>
                <w:b/>
                <w:sz w:val="20"/>
              </w:rPr>
              <w:t>LO3</w:t>
            </w:r>
            <w:r>
              <w:rPr>
                <w:rFonts w:ascii="Times New Roman" w:eastAsia="Times New Roman" w:hAnsi="Times New Roman" w:cs="Times New Roman"/>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7C2B3C60" w14:textId="77777777" w:rsidR="009268E1" w:rsidRDefault="000764E1">
            <w:pPr>
              <w:spacing w:after="0"/>
              <w:ind w:left="62"/>
            </w:pPr>
            <w:r>
              <w:rPr>
                <w:rFonts w:ascii="Times New Roman" w:eastAsia="Times New Roman" w:hAnsi="Times New Roman" w:cs="Times New Roman"/>
                <w:b/>
                <w:sz w:val="20"/>
              </w:rPr>
              <w:t>ID1</w:t>
            </w:r>
            <w:r>
              <w:rPr>
                <w:rFonts w:ascii="Times New Roman" w:eastAsia="Times New Roman" w:hAnsi="Times New Roman" w:cs="Times New Roman"/>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21B8220B" w14:textId="77777777" w:rsidR="009268E1" w:rsidRDefault="000764E1">
            <w:pPr>
              <w:spacing w:after="0"/>
              <w:ind w:right="30"/>
              <w:jc w:val="center"/>
            </w:pPr>
            <w:r>
              <w:rPr>
                <w:rFonts w:ascii="Times New Roman" w:eastAsia="Times New Roman" w:hAnsi="Times New Roman" w:cs="Times New Roman"/>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2FFEBA84" w14:textId="77777777" w:rsidR="009268E1" w:rsidRDefault="000764E1">
            <w:pPr>
              <w:spacing w:after="0"/>
              <w:ind w:right="30"/>
              <w:jc w:val="center"/>
            </w:pPr>
            <w:r>
              <w:rPr>
                <w:rFonts w:ascii="Times New Roman" w:eastAsia="Times New Roman" w:hAnsi="Times New Roman" w:cs="Times New Roman"/>
                <w:sz w:val="20"/>
              </w:rPr>
              <w:t xml:space="preserve">5 </w:t>
            </w:r>
          </w:p>
        </w:tc>
      </w:tr>
      <w:tr w:rsidR="009268E1" w14:paraId="44B3E372"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5171AD99" w14:textId="77777777" w:rsidR="009268E1" w:rsidRDefault="000764E1">
            <w:pPr>
              <w:spacing w:after="0"/>
              <w:ind w:right="50"/>
              <w:jc w:val="center"/>
            </w:pPr>
            <w:r>
              <w:rPr>
                <w:rFonts w:ascii="Times New Roman" w:eastAsia="Times New Roman" w:hAnsi="Times New Roman" w:cs="Times New Roman"/>
                <w:b/>
                <w:sz w:val="20"/>
              </w:rPr>
              <w:t xml:space="preserve">2 </w:t>
            </w:r>
          </w:p>
        </w:tc>
        <w:tc>
          <w:tcPr>
            <w:tcW w:w="6439" w:type="dxa"/>
            <w:gridSpan w:val="6"/>
            <w:tcBorders>
              <w:top w:val="single" w:sz="4" w:space="0" w:color="000000"/>
              <w:left w:val="single" w:sz="4" w:space="0" w:color="000000"/>
              <w:bottom w:val="single" w:sz="4" w:space="0" w:color="000000"/>
              <w:right w:val="single" w:sz="4" w:space="0" w:color="000000"/>
            </w:tcBorders>
          </w:tcPr>
          <w:p w14:paraId="111DB807" w14:textId="77777777" w:rsidR="009268E1" w:rsidRDefault="000764E1">
            <w:pPr>
              <w:spacing w:after="0"/>
            </w:pPr>
            <w:r>
              <w:rPr>
                <w:rFonts w:ascii="Times New Roman" w:eastAsia="Times New Roman" w:hAnsi="Times New Roman" w:cs="Times New Roman"/>
                <w:sz w:val="20"/>
              </w:rPr>
              <w:t xml:space="preserve">L 2.  Rearrangements. Determinants. </w:t>
            </w:r>
          </w:p>
        </w:tc>
        <w:tc>
          <w:tcPr>
            <w:tcW w:w="605" w:type="dxa"/>
            <w:tcBorders>
              <w:top w:val="single" w:sz="4" w:space="0" w:color="000000"/>
              <w:left w:val="single" w:sz="4" w:space="0" w:color="000000"/>
              <w:bottom w:val="single" w:sz="4" w:space="0" w:color="000000"/>
              <w:right w:val="single" w:sz="4" w:space="0" w:color="000000"/>
            </w:tcBorders>
          </w:tcPr>
          <w:p w14:paraId="3C29982B" w14:textId="77777777" w:rsidR="009268E1" w:rsidRDefault="000764E1">
            <w:pPr>
              <w:spacing w:after="0"/>
              <w:ind w:left="12"/>
              <w:jc w:val="both"/>
            </w:pPr>
            <w:r>
              <w:rPr>
                <w:rFonts w:ascii="Times New Roman" w:eastAsia="Times New Roman" w:hAnsi="Times New Roman" w:cs="Times New Roman"/>
                <w:b/>
                <w:sz w:val="20"/>
              </w:rPr>
              <w:t>LO1</w:t>
            </w:r>
            <w:r>
              <w:rPr>
                <w:rFonts w:ascii="Times New Roman" w:eastAsia="Times New Roman" w:hAnsi="Times New Roman" w:cs="Times New Roman"/>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22BF893B" w14:textId="77777777" w:rsidR="009268E1" w:rsidRDefault="000764E1">
            <w:pPr>
              <w:spacing w:after="0"/>
              <w:ind w:left="62"/>
            </w:pPr>
            <w:r>
              <w:rPr>
                <w:rFonts w:ascii="Times New Roman" w:eastAsia="Times New Roman" w:hAnsi="Times New Roman" w:cs="Times New Roman"/>
                <w:b/>
                <w:sz w:val="20"/>
              </w:rPr>
              <w:t xml:space="preserve">ID1 </w:t>
            </w:r>
          </w:p>
          <w:p w14:paraId="29006D95" w14:textId="77777777" w:rsidR="009268E1" w:rsidRDefault="000764E1">
            <w:pPr>
              <w:spacing w:after="0"/>
              <w:ind w:left="62"/>
            </w:pPr>
            <w:r>
              <w:rPr>
                <w:rFonts w:ascii="Times New Roman" w:eastAsia="Times New Roman" w:hAnsi="Times New Roman" w:cs="Times New Roman"/>
                <w:b/>
                <w:sz w:val="20"/>
              </w:rPr>
              <w:t>ID2</w:t>
            </w:r>
            <w:r>
              <w:rPr>
                <w:rFonts w:ascii="Times New Roman" w:eastAsia="Times New Roman" w:hAnsi="Times New Roman" w:cs="Times New Roman"/>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1078BC1B" w14:textId="77777777" w:rsidR="009268E1" w:rsidRDefault="000764E1">
            <w:pPr>
              <w:spacing w:after="0"/>
              <w:ind w:right="30"/>
              <w:jc w:val="center"/>
            </w:pPr>
            <w:r>
              <w:rPr>
                <w:rFonts w:ascii="Times New Roman" w:eastAsia="Times New Roman" w:hAnsi="Times New Roman" w:cs="Times New Roman"/>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02D51C86" w14:textId="77777777" w:rsidR="009268E1" w:rsidRDefault="000764E1">
            <w:pPr>
              <w:spacing w:after="0"/>
              <w:ind w:right="30"/>
              <w:jc w:val="center"/>
            </w:pPr>
            <w:r>
              <w:rPr>
                <w:rFonts w:ascii="Times New Roman" w:eastAsia="Times New Roman" w:hAnsi="Times New Roman" w:cs="Times New Roman"/>
                <w:sz w:val="20"/>
              </w:rPr>
              <w:t xml:space="preserve">2 </w:t>
            </w:r>
          </w:p>
        </w:tc>
      </w:tr>
      <w:tr w:rsidR="009268E1" w14:paraId="710BE6DA" w14:textId="77777777" w:rsidTr="007265FE">
        <w:trPr>
          <w:trHeight w:val="326"/>
        </w:trPr>
        <w:tc>
          <w:tcPr>
            <w:tcW w:w="0" w:type="auto"/>
            <w:vMerge/>
            <w:tcBorders>
              <w:top w:val="nil"/>
              <w:left w:val="single" w:sz="4" w:space="0" w:color="000000"/>
              <w:bottom w:val="single" w:sz="4" w:space="0" w:color="000000"/>
              <w:right w:val="single" w:sz="4" w:space="0" w:color="000000"/>
            </w:tcBorders>
          </w:tcPr>
          <w:p w14:paraId="4429710C"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04E2A1AB" w14:textId="77777777" w:rsidR="009268E1" w:rsidRDefault="000764E1">
            <w:pPr>
              <w:spacing w:after="0"/>
            </w:pPr>
            <w:r>
              <w:rPr>
                <w:rFonts w:ascii="Times New Roman" w:eastAsia="Times New Roman" w:hAnsi="Times New Roman" w:cs="Times New Roman"/>
                <w:sz w:val="20"/>
              </w:rPr>
              <w:t>PC 2.</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Calculation of determinants of different orders. </w:t>
            </w:r>
          </w:p>
        </w:tc>
        <w:tc>
          <w:tcPr>
            <w:tcW w:w="605" w:type="dxa"/>
            <w:tcBorders>
              <w:top w:val="single" w:sz="4" w:space="0" w:color="000000"/>
              <w:left w:val="single" w:sz="4" w:space="0" w:color="000000"/>
              <w:bottom w:val="single" w:sz="4" w:space="0" w:color="000000"/>
              <w:right w:val="single" w:sz="4" w:space="0" w:color="000000"/>
            </w:tcBorders>
          </w:tcPr>
          <w:p w14:paraId="0560DB77" w14:textId="77777777" w:rsidR="009268E1" w:rsidRDefault="000764E1">
            <w:pPr>
              <w:spacing w:after="0"/>
              <w:ind w:left="12"/>
              <w:jc w:val="both"/>
            </w:pPr>
            <w:r>
              <w:rPr>
                <w:rFonts w:ascii="Times New Roman" w:eastAsia="Times New Roman" w:hAnsi="Times New Roman" w:cs="Times New Roman"/>
                <w:b/>
                <w:sz w:val="20"/>
              </w:rPr>
              <w:t>LO3</w:t>
            </w:r>
            <w:r>
              <w:rPr>
                <w:rFonts w:ascii="Times New Roman" w:eastAsia="Times New Roman" w:hAnsi="Times New Roman" w:cs="Times New Roman"/>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6FD01C80" w14:textId="77777777" w:rsidR="009268E1" w:rsidRDefault="000764E1">
            <w:pPr>
              <w:spacing w:after="0"/>
              <w:ind w:left="62"/>
            </w:pPr>
            <w:r>
              <w:rPr>
                <w:rFonts w:ascii="Times New Roman" w:eastAsia="Times New Roman" w:hAnsi="Times New Roman" w:cs="Times New Roman"/>
                <w:b/>
                <w:sz w:val="20"/>
              </w:rPr>
              <w:t xml:space="preserve">ID7 </w:t>
            </w:r>
          </w:p>
        </w:tc>
        <w:tc>
          <w:tcPr>
            <w:tcW w:w="1027" w:type="dxa"/>
            <w:tcBorders>
              <w:top w:val="single" w:sz="4" w:space="0" w:color="000000"/>
              <w:left w:val="single" w:sz="4" w:space="0" w:color="000000"/>
              <w:bottom w:val="single" w:sz="4" w:space="0" w:color="000000"/>
              <w:right w:val="single" w:sz="4" w:space="0" w:color="000000"/>
            </w:tcBorders>
          </w:tcPr>
          <w:p w14:paraId="1DE24427" w14:textId="77777777" w:rsidR="009268E1" w:rsidRDefault="000764E1">
            <w:pPr>
              <w:spacing w:after="0"/>
              <w:ind w:right="30"/>
              <w:jc w:val="center"/>
            </w:pPr>
            <w:r>
              <w:rPr>
                <w:rFonts w:ascii="Times New Roman" w:eastAsia="Times New Roman" w:hAnsi="Times New Roman" w:cs="Times New Roman"/>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0C5D4425" w14:textId="77777777" w:rsidR="009268E1" w:rsidRDefault="000764E1">
            <w:pPr>
              <w:spacing w:after="0"/>
              <w:ind w:right="30"/>
              <w:jc w:val="center"/>
            </w:pPr>
            <w:r>
              <w:rPr>
                <w:rFonts w:ascii="Times New Roman" w:eastAsia="Times New Roman" w:hAnsi="Times New Roman" w:cs="Times New Roman"/>
                <w:sz w:val="20"/>
              </w:rPr>
              <w:t xml:space="preserve">5 </w:t>
            </w:r>
          </w:p>
        </w:tc>
      </w:tr>
      <w:tr w:rsidR="009268E1" w14:paraId="028CF97E" w14:textId="77777777" w:rsidTr="007265FE">
        <w:trPr>
          <w:trHeight w:val="250"/>
        </w:trPr>
        <w:tc>
          <w:tcPr>
            <w:tcW w:w="832" w:type="dxa"/>
            <w:vMerge w:val="restart"/>
            <w:tcBorders>
              <w:top w:val="single" w:sz="4" w:space="0" w:color="000000"/>
              <w:left w:val="single" w:sz="4" w:space="0" w:color="000000"/>
              <w:bottom w:val="single" w:sz="4" w:space="0" w:color="000000"/>
              <w:right w:val="single" w:sz="4" w:space="0" w:color="000000"/>
            </w:tcBorders>
          </w:tcPr>
          <w:p w14:paraId="70A427DD" w14:textId="77777777" w:rsidR="009268E1" w:rsidRDefault="000764E1">
            <w:pPr>
              <w:spacing w:after="0"/>
              <w:ind w:right="50"/>
              <w:jc w:val="center"/>
            </w:pPr>
            <w:r>
              <w:rPr>
                <w:rFonts w:ascii="Times New Roman" w:eastAsia="Times New Roman" w:hAnsi="Times New Roman" w:cs="Times New Roman"/>
                <w:b/>
                <w:sz w:val="20"/>
              </w:rPr>
              <w:t xml:space="preserve">3 </w:t>
            </w:r>
          </w:p>
        </w:tc>
        <w:tc>
          <w:tcPr>
            <w:tcW w:w="6439" w:type="dxa"/>
            <w:gridSpan w:val="6"/>
            <w:tcBorders>
              <w:top w:val="single" w:sz="4" w:space="0" w:color="000000"/>
              <w:left w:val="single" w:sz="4" w:space="0" w:color="000000"/>
              <w:bottom w:val="single" w:sz="4" w:space="0" w:color="000000"/>
              <w:right w:val="single" w:sz="4" w:space="0" w:color="000000"/>
            </w:tcBorders>
          </w:tcPr>
          <w:p w14:paraId="649A2E10" w14:textId="77777777" w:rsidR="009268E1" w:rsidRDefault="000764E1">
            <w:pPr>
              <w:spacing w:after="0"/>
            </w:pPr>
            <w:r>
              <w:rPr>
                <w:rFonts w:ascii="Times New Roman" w:eastAsia="Times New Roman" w:hAnsi="Times New Roman" w:cs="Times New Roman"/>
                <w:sz w:val="20"/>
              </w:rPr>
              <w:t xml:space="preserve">L 3. Rank and base of the vector system. Replacement theorem. </w:t>
            </w:r>
          </w:p>
        </w:tc>
        <w:tc>
          <w:tcPr>
            <w:tcW w:w="605" w:type="dxa"/>
            <w:tcBorders>
              <w:top w:val="single" w:sz="4" w:space="0" w:color="000000"/>
              <w:left w:val="single" w:sz="4" w:space="0" w:color="000000"/>
              <w:bottom w:val="single" w:sz="4" w:space="0" w:color="000000"/>
              <w:right w:val="single" w:sz="4" w:space="0" w:color="000000"/>
            </w:tcBorders>
          </w:tcPr>
          <w:p w14:paraId="09E6017E" w14:textId="77777777" w:rsidR="009268E1" w:rsidRDefault="000764E1">
            <w:pPr>
              <w:spacing w:after="0"/>
              <w:ind w:left="12"/>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57D404E8" w14:textId="77777777" w:rsidR="009268E1" w:rsidRDefault="000764E1">
            <w:pPr>
              <w:spacing w:after="0"/>
              <w:ind w:left="62"/>
            </w:pPr>
            <w:r>
              <w:rPr>
                <w:rFonts w:ascii="Times New Roman" w:eastAsia="Times New Roman" w:hAnsi="Times New Roman" w:cs="Times New Roman"/>
                <w:b/>
                <w:sz w:val="20"/>
              </w:rPr>
              <w:t xml:space="preserve">ID1 </w:t>
            </w:r>
          </w:p>
        </w:tc>
        <w:tc>
          <w:tcPr>
            <w:tcW w:w="1027" w:type="dxa"/>
            <w:tcBorders>
              <w:top w:val="single" w:sz="4" w:space="0" w:color="000000"/>
              <w:left w:val="single" w:sz="4" w:space="0" w:color="000000"/>
              <w:bottom w:val="single" w:sz="4" w:space="0" w:color="000000"/>
              <w:right w:val="single" w:sz="4" w:space="0" w:color="000000"/>
            </w:tcBorders>
          </w:tcPr>
          <w:p w14:paraId="7BCD12B7" w14:textId="77777777" w:rsidR="009268E1" w:rsidRDefault="000764E1">
            <w:pPr>
              <w:spacing w:after="0"/>
              <w:ind w:right="30"/>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0553FFE7" w14:textId="77777777" w:rsidR="009268E1" w:rsidRDefault="000764E1">
            <w:pPr>
              <w:spacing w:after="0"/>
              <w:ind w:right="30"/>
              <w:jc w:val="center"/>
            </w:pPr>
            <w:r>
              <w:rPr>
                <w:rFonts w:ascii="Times New Roman" w:eastAsia="Times New Roman" w:hAnsi="Times New Roman" w:cs="Times New Roman"/>
                <w:b/>
                <w:sz w:val="20"/>
              </w:rPr>
              <w:t xml:space="preserve">2 </w:t>
            </w:r>
          </w:p>
        </w:tc>
      </w:tr>
      <w:tr w:rsidR="009268E1" w14:paraId="68D90497" w14:textId="77777777" w:rsidTr="007265FE">
        <w:trPr>
          <w:trHeight w:val="470"/>
        </w:trPr>
        <w:tc>
          <w:tcPr>
            <w:tcW w:w="0" w:type="auto"/>
            <w:vMerge/>
            <w:tcBorders>
              <w:top w:val="nil"/>
              <w:left w:val="single" w:sz="4" w:space="0" w:color="000000"/>
              <w:bottom w:val="single" w:sz="4" w:space="0" w:color="000000"/>
              <w:right w:val="single" w:sz="4" w:space="0" w:color="000000"/>
            </w:tcBorders>
          </w:tcPr>
          <w:p w14:paraId="754C0F91"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01FE21BF" w14:textId="77777777" w:rsidR="009268E1" w:rsidRDefault="000764E1">
            <w:pPr>
              <w:spacing w:after="0"/>
            </w:pPr>
            <w:r>
              <w:rPr>
                <w:rFonts w:ascii="Times New Roman" w:eastAsia="Times New Roman" w:hAnsi="Times New Roman" w:cs="Times New Roman"/>
                <w:sz w:val="20"/>
              </w:rPr>
              <w:t xml:space="preserve">PC 3. Study of the linear dependence of a system of vectors through determinants. Determining the parity of permutations. </w:t>
            </w:r>
          </w:p>
        </w:tc>
        <w:tc>
          <w:tcPr>
            <w:tcW w:w="605" w:type="dxa"/>
            <w:tcBorders>
              <w:top w:val="single" w:sz="4" w:space="0" w:color="000000"/>
              <w:left w:val="single" w:sz="4" w:space="0" w:color="000000"/>
              <w:bottom w:val="single" w:sz="4" w:space="0" w:color="000000"/>
              <w:right w:val="single" w:sz="4" w:space="0" w:color="000000"/>
            </w:tcBorders>
          </w:tcPr>
          <w:p w14:paraId="0D614E5E" w14:textId="77777777" w:rsidR="009268E1" w:rsidRDefault="000764E1">
            <w:pPr>
              <w:spacing w:after="0"/>
              <w:ind w:left="12"/>
              <w:jc w:val="both"/>
            </w:pPr>
            <w:r>
              <w:rPr>
                <w:rFonts w:ascii="Times New Roman" w:eastAsia="Times New Roman" w:hAnsi="Times New Roman" w:cs="Times New Roman"/>
                <w:b/>
                <w:sz w:val="20"/>
              </w:rPr>
              <w:t>LO3</w:t>
            </w:r>
            <w:r>
              <w:rPr>
                <w:rFonts w:ascii="Times New Roman" w:eastAsia="Times New Roman" w:hAnsi="Times New Roman" w:cs="Times New Roman"/>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6908258B" w14:textId="77777777" w:rsidR="009268E1" w:rsidRDefault="000764E1">
            <w:pPr>
              <w:spacing w:after="0"/>
              <w:ind w:left="62"/>
            </w:pPr>
            <w:r>
              <w:rPr>
                <w:rFonts w:ascii="Times New Roman" w:eastAsia="Times New Roman" w:hAnsi="Times New Roman" w:cs="Times New Roman"/>
                <w:b/>
                <w:sz w:val="20"/>
              </w:rPr>
              <w:t xml:space="preserve">ID2 </w:t>
            </w:r>
          </w:p>
          <w:p w14:paraId="78953B94" w14:textId="77777777" w:rsidR="009268E1" w:rsidRDefault="000764E1">
            <w:pPr>
              <w:spacing w:after="0"/>
              <w:ind w:left="62"/>
            </w:pPr>
            <w:r>
              <w:rPr>
                <w:rFonts w:ascii="Times New Roman" w:eastAsia="Times New Roman" w:hAnsi="Times New Roman" w:cs="Times New Roman"/>
                <w:b/>
                <w:sz w:val="20"/>
              </w:rPr>
              <w:t>ID3</w:t>
            </w:r>
            <w:r>
              <w:rPr>
                <w:rFonts w:ascii="Times New Roman" w:eastAsia="Times New Roman" w:hAnsi="Times New Roman" w:cs="Times New Roman"/>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101BA729" w14:textId="77777777" w:rsidR="009268E1" w:rsidRDefault="000764E1">
            <w:pPr>
              <w:spacing w:after="0"/>
              <w:ind w:right="30"/>
              <w:jc w:val="center"/>
            </w:pPr>
            <w:r>
              <w:rPr>
                <w:rFonts w:ascii="Times New Roman" w:eastAsia="Times New Roman" w:hAnsi="Times New Roman" w:cs="Times New Roman"/>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0FE89641" w14:textId="77777777" w:rsidR="009268E1" w:rsidRDefault="000764E1">
            <w:pPr>
              <w:spacing w:after="0"/>
              <w:ind w:right="30"/>
              <w:jc w:val="center"/>
            </w:pPr>
            <w:r>
              <w:rPr>
                <w:rFonts w:ascii="Times New Roman" w:eastAsia="Times New Roman" w:hAnsi="Times New Roman" w:cs="Times New Roman"/>
                <w:sz w:val="20"/>
              </w:rPr>
              <w:t xml:space="preserve">5 </w:t>
            </w:r>
          </w:p>
        </w:tc>
      </w:tr>
      <w:tr w:rsidR="009268E1" w14:paraId="205929DE"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689211E9" w14:textId="77777777" w:rsidR="009268E1" w:rsidRDefault="000764E1">
            <w:pPr>
              <w:spacing w:after="0"/>
              <w:ind w:right="50"/>
              <w:jc w:val="center"/>
            </w:pPr>
            <w:r>
              <w:rPr>
                <w:rFonts w:ascii="Times New Roman" w:eastAsia="Times New Roman" w:hAnsi="Times New Roman" w:cs="Times New Roman"/>
                <w:b/>
                <w:sz w:val="20"/>
              </w:rPr>
              <w:t xml:space="preserve">4 </w:t>
            </w:r>
          </w:p>
        </w:tc>
        <w:tc>
          <w:tcPr>
            <w:tcW w:w="6439" w:type="dxa"/>
            <w:gridSpan w:val="6"/>
            <w:tcBorders>
              <w:top w:val="single" w:sz="4" w:space="0" w:color="000000"/>
              <w:left w:val="single" w:sz="4" w:space="0" w:color="000000"/>
              <w:bottom w:val="single" w:sz="4" w:space="0" w:color="000000"/>
              <w:right w:val="single" w:sz="4" w:space="0" w:color="000000"/>
            </w:tcBorders>
          </w:tcPr>
          <w:p w14:paraId="46C5F78D" w14:textId="77777777" w:rsidR="009268E1" w:rsidRDefault="000764E1">
            <w:pPr>
              <w:spacing w:after="0"/>
            </w:pP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4. Gauss's method of reducing a matrix to a stepwise form. Matrix rank. </w:t>
            </w:r>
          </w:p>
        </w:tc>
        <w:tc>
          <w:tcPr>
            <w:tcW w:w="605" w:type="dxa"/>
            <w:tcBorders>
              <w:top w:val="single" w:sz="4" w:space="0" w:color="000000"/>
              <w:left w:val="single" w:sz="4" w:space="0" w:color="000000"/>
              <w:bottom w:val="single" w:sz="4" w:space="0" w:color="000000"/>
              <w:right w:val="single" w:sz="4" w:space="0" w:color="000000"/>
            </w:tcBorders>
          </w:tcPr>
          <w:p w14:paraId="33B6C93F" w14:textId="77777777" w:rsidR="009268E1" w:rsidRDefault="000764E1">
            <w:pPr>
              <w:spacing w:after="0"/>
              <w:ind w:left="12"/>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06533461" w14:textId="77777777" w:rsidR="009268E1" w:rsidRDefault="000764E1">
            <w:pPr>
              <w:spacing w:after="0"/>
              <w:ind w:left="62"/>
            </w:pPr>
            <w:r>
              <w:rPr>
                <w:rFonts w:ascii="Times New Roman" w:eastAsia="Times New Roman" w:hAnsi="Times New Roman" w:cs="Times New Roman"/>
                <w:b/>
                <w:sz w:val="20"/>
              </w:rPr>
              <w:t xml:space="preserve">ID1 </w:t>
            </w:r>
          </w:p>
          <w:p w14:paraId="410D3372" w14:textId="77777777" w:rsidR="009268E1" w:rsidRDefault="000764E1">
            <w:pPr>
              <w:spacing w:after="0"/>
              <w:ind w:left="62"/>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327B7DD2" w14:textId="77777777" w:rsidR="009268E1" w:rsidRDefault="000764E1">
            <w:pPr>
              <w:spacing w:after="0"/>
              <w:ind w:right="30"/>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4696C039" w14:textId="77777777" w:rsidR="009268E1" w:rsidRDefault="000764E1">
            <w:pPr>
              <w:spacing w:after="0"/>
              <w:ind w:left="20"/>
              <w:jc w:val="center"/>
            </w:pPr>
            <w:r>
              <w:rPr>
                <w:rFonts w:ascii="Times New Roman" w:eastAsia="Times New Roman" w:hAnsi="Times New Roman" w:cs="Times New Roman"/>
                <w:b/>
                <w:sz w:val="20"/>
              </w:rPr>
              <w:t xml:space="preserve"> </w:t>
            </w:r>
          </w:p>
        </w:tc>
      </w:tr>
      <w:tr w:rsidR="009268E1" w14:paraId="06E0566F" w14:textId="77777777" w:rsidTr="007265FE">
        <w:trPr>
          <w:trHeight w:val="269"/>
        </w:trPr>
        <w:tc>
          <w:tcPr>
            <w:tcW w:w="0" w:type="auto"/>
            <w:vMerge/>
            <w:tcBorders>
              <w:top w:val="nil"/>
              <w:left w:val="single" w:sz="4" w:space="0" w:color="000000"/>
              <w:bottom w:val="nil"/>
              <w:right w:val="single" w:sz="4" w:space="0" w:color="000000"/>
            </w:tcBorders>
          </w:tcPr>
          <w:p w14:paraId="17A7F75A"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21C8F909" w14:textId="77777777" w:rsidR="009268E1" w:rsidRDefault="000764E1">
            <w:pPr>
              <w:spacing w:after="0"/>
            </w:pPr>
            <w:r>
              <w:rPr>
                <w:rFonts w:ascii="Times New Roman" w:eastAsia="Times New Roman" w:hAnsi="Times New Roman" w:cs="Times New Roman"/>
                <w:sz w:val="20"/>
              </w:rPr>
              <w:t xml:space="preserve">PC 4. Finding the rank of a matrix. </w:t>
            </w:r>
          </w:p>
        </w:tc>
        <w:tc>
          <w:tcPr>
            <w:tcW w:w="605" w:type="dxa"/>
            <w:tcBorders>
              <w:top w:val="single" w:sz="4" w:space="0" w:color="000000"/>
              <w:left w:val="single" w:sz="4" w:space="0" w:color="000000"/>
              <w:bottom w:val="single" w:sz="4" w:space="0" w:color="000000"/>
              <w:right w:val="single" w:sz="4" w:space="0" w:color="000000"/>
            </w:tcBorders>
          </w:tcPr>
          <w:p w14:paraId="360690BB" w14:textId="77777777" w:rsidR="009268E1" w:rsidRDefault="000764E1">
            <w:pPr>
              <w:spacing w:after="0"/>
              <w:ind w:left="12"/>
              <w:jc w:val="both"/>
            </w:pPr>
            <w:r>
              <w:rPr>
                <w:rFonts w:ascii="Times New Roman" w:eastAsia="Times New Roman" w:hAnsi="Times New Roman" w:cs="Times New Roman"/>
                <w:b/>
                <w:sz w:val="20"/>
              </w:rPr>
              <w:t>LO4</w:t>
            </w:r>
            <w:r>
              <w:rPr>
                <w:rFonts w:ascii="Times New Roman" w:eastAsia="Times New Roman" w:hAnsi="Times New Roman" w:cs="Times New Roman"/>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34EB3432" w14:textId="77777777" w:rsidR="009268E1" w:rsidRDefault="000764E1">
            <w:pPr>
              <w:spacing w:after="0"/>
              <w:ind w:left="62"/>
            </w:pPr>
            <w:r>
              <w:rPr>
                <w:rFonts w:ascii="Times New Roman" w:eastAsia="Times New Roman" w:hAnsi="Times New Roman" w:cs="Times New Roman"/>
                <w:b/>
                <w:sz w:val="20"/>
              </w:rPr>
              <w:t>ID4</w:t>
            </w:r>
            <w:r>
              <w:rPr>
                <w:rFonts w:ascii="Times New Roman" w:eastAsia="Times New Roman" w:hAnsi="Times New Roman" w:cs="Times New Roman"/>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3E3E28F9" w14:textId="77777777" w:rsidR="009268E1" w:rsidRDefault="000764E1">
            <w:pPr>
              <w:spacing w:after="0"/>
              <w:ind w:right="30"/>
              <w:jc w:val="center"/>
            </w:pPr>
            <w:r>
              <w:rPr>
                <w:rFonts w:ascii="Times New Roman" w:eastAsia="Times New Roman" w:hAnsi="Times New Roman" w:cs="Times New Roman"/>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71B6A4E2" w14:textId="77777777" w:rsidR="009268E1" w:rsidRDefault="000764E1">
            <w:pPr>
              <w:spacing w:after="0"/>
              <w:ind w:right="30"/>
              <w:jc w:val="center"/>
            </w:pPr>
            <w:r>
              <w:rPr>
                <w:rFonts w:ascii="Times New Roman" w:eastAsia="Times New Roman" w:hAnsi="Times New Roman" w:cs="Times New Roman"/>
                <w:sz w:val="20"/>
              </w:rPr>
              <w:t xml:space="preserve">5 </w:t>
            </w:r>
          </w:p>
        </w:tc>
      </w:tr>
      <w:tr w:rsidR="009268E1" w14:paraId="4507C08E" w14:textId="77777777" w:rsidTr="007265FE">
        <w:trPr>
          <w:trHeight w:val="696"/>
        </w:trPr>
        <w:tc>
          <w:tcPr>
            <w:tcW w:w="0" w:type="auto"/>
            <w:vMerge/>
            <w:tcBorders>
              <w:top w:val="nil"/>
              <w:left w:val="single" w:sz="4" w:space="0" w:color="000000"/>
              <w:bottom w:val="single" w:sz="4" w:space="0" w:color="000000"/>
              <w:right w:val="single" w:sz="4" w:space="0" w:color="000000"/>
            </w:tcBorders>
          </w:tcPr>
          <w:p w14:paraId="67609C31"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0054E2AA" w14:textId="77777777" w:rsidR="009268E1" w:rsidRDefault="000764E1">
            <w:pPr>
              <w:spacing w:after="0"/>
            </w:pPr>
            <w:r>
              <w:rPr>
                <w:rFonts w:ascii="Times New Roman" w:eastAsia="Times New Roman" w:hAnsi="Times New Roman" w:cs="Times New Roman"/>
                <w:sz w:val="20"/>
              </w:rPr>
              <w:t xml:space="preserve">IWST 1. Taking a quiz on the topic: Operations on matrices. Determinants. </w:t>
            </w:r>
          </w:p>
        </w:tc>
        <w:tc>
          <w:tcPr>
            <w:tcW w:w="605" w:type="dxa"/>
            <w:tcBorders>
              <w:top w:val="single" w:sz="4" w:space="0" w:color="000000"/>
              <w:left w:val="single" w:sz="4" w:space="0" w:color="000000"/>
              <w:bottom w:val="single" w:sz="4" w:space="0" w:color="000000"/>
              <w:right w:val="single" w:sz="4" w:space="0" w:color="000000"/>
            </w:tcBorders>
          </w:tcPr>
          <w:p w14:paraId="53884596" w14:textId="77777777" w:rsidR="009268E1" w:rsidRDefault="000764E1">
            <w:pPr>
              <w:spacing w:after="0"/>
              <w:ind w:left="12"/>
              <w:jc w:val="both"/>
            </w:pPr>
            <w:r>
              <w:rPr>
                <w:rFonts w:ascii="Times New Roman" w:eastAsia="Times New Roman" w:hAnsi="Times New Roman" w:cs="Times New Roman"/>
                <w:b/>
                <w:sz w:val="20"/>
              </w:rPr>
              <w:t xml:space="preserve">LO3 </w:t>
            </w:r>
          </w:p>
        </w:tc>
        <w:tc>
          <w:tcPr>
            <w:tcW w:w="638" w:type="dxa"/>
            <w:gridSpan w:val="2"/>
            <w:tcBorders>
              <w:top w:val="single" w:sz="4" w:space="0" w:color="000000"/>
              <w:left w:val="single" w:sz="4" w:space="0" w:color="000000"/>
              <w:bottom w:val="single" w:sz="4" w:space="0" w:color="000000"/>
              <w:right w:val="single" w:sz="4" w:space="0" w:color="000000"/>
            </w:tcBorders>
          </w:tcPr>
          <w:p w14:paraId="2DE25D51" w14:textId="77777777" w:rsidR="009268E1" w:rsidRDefault="000764E1">
            <w:pPr>
              <w:spacing w:after="0"/>
              <w:ind w:left="62"/>
            </w:pPr>
            <w:r>
              <w:rPr>
                <w:rFonts w:ascii="Times New Roman" w:eastAsia="Times New Roman" w:hAnsi="Times New Roman" w:cs="Times New Roman"/>
                <w:b/>
                <w:sz w:val="20"/>
              </w:rPr>
              <w:t xml:space="preserve">ID5 </w:t>
            </w:r>
          </w:p>
          <w:p w14:paraId="6022BBC6" w14:textId="77777777" w:rsidR="009268E1" w:rsidRDefault="000764E1">
            <w:pPr>
              <w:spacing w:after="0"/>
              <w:ind w:left="62"/>
            </w:pPr>
            <w:r>
              <w:rPr>
                <w:rFonts w:ascii="Times New Roman" w:eastAsia="Times New Roman" w:hAnsi="Times New Roman" w:cs="Times New Roman"/>
                <w:b/>
                <w:sz w:val="20"/>
              </w:rPr>
              <w:t xml:space="preserve">ID6 </w:t>
            </w:r>
          </w:p>
          <w:p w14:paraId="2F8A827B" w14:textId="77777777" w:rsidR="009268E1" w:rsidRDefault="000764E1">
            <w:pPr>
              <w:spacing w:after="0"/>
              <w:ind w:left="62"/>
            </w:pPr>
            <w:r>
              <w:rPr>
                <w:rFonts w:ascii="Times New Roman" w:eastAsia="Times New Roman" w:hAnsi="Times New Roman" w:cs="Times New Roman"/>
                <w:b/>
                <w:sz w:val="20"/>
              </w:rPr>
              <w:t xml:space="preserve">ID7 </w:t>
            </w:r>
          </w:p>
        </w:tc>
        <w:tc>
          <w:tcPr>
            <w:tcW w:w="1027" w:type="dxa"/>
            <w:tcBorders>
              <w:top w:val="single" w:sz="4" w:space="0" w:color="000000"/>
              <w:left w:val="single" w:sz="4" w:space="0" w:color="000000"/>
              <w:bottom w:val="single" w:sz="4" w:space="0" w:color="000000"/>
              <w:right w:val="single" w:sz="4" w:space="0" w:color="000000"/>
            </w:tcBorders>
          </w:tcPr>
          <w:p w14:paraId="6FBC8392" w14:textId="77777777" w:rsidR="009268E1" w:rsidRDefault="000764E1">
            <w:pPr>
              <w:spacing w:after="0"/>
              <w:ind w:right="30"/>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2E105E8B" w14:textId="77777777" w:rsidR="009268E1" w:rsidRDefault="000764E1">
            <w:pPr>
              <w:spacing w:after="0"/>
              <w:ind w:right="30"/>
              <w:jc w:val="center"/>
            </w:pPr>
            <w:r>
              <w:rPr>
                <w:rFonts w:ascii="Times New Roman" w:eastAsia="Times New Roman" w:hAnsi="Times New Roman" w:cs="Times New Roman"/>
                <w:sz w:val="20"/>
              </w:rPr>
              <w:t xml:space="preserve">30 </w:t>
            </w:r>
          </w:p>
        </w:tc>
      </w:tr>
      <w:tr w:rsidR="009268E1" w14:paraId="12853417"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5572DB0E" w14:textId="77777777" w:rsidR="009268E1" w:rsidRDefault="000764E1">
            <w:pPr>
              <w:spacing w:after="0"/>
              <w:ind w:right="50"/>
              <w:jc w:val="center"/>
            </w:pPr>
            <w:r>
              <w:rPr>
                <w:rFonts w:ascii="Times New Roman" w:eastAsia="Times New Roman" w:hAnsi="Times New Roman" w:cs="Times New Roman"/>
                <w:b/>
                <w:sz w:val="20"/>
              </w:rPr>
              <w:t xml:space="preserve">5 </w:t>
            </w:r>
          </w:p>
        </w:tc>
        <w:tc>
          <w:tcPr>
            <w:tcW w:w="6439" w:type="dxa"/>
            <w:gridSpan w:val="6"/>
            <w:tcBorders>
              <w:top w:val="single" w:sz="4" w:space="0" w:color="000000"/>
              <w:left w:val="single" w:sz="4" w:space="0" w:color="000000"/>
              <w:bottom w:val="single" w:sz="4" w:space="0" w:color="000000"/>
              <w:right w:val="single" w:sz="4" w:space="0" w:color="000000"/>
            </w:tcBorders>
          </w:tcPr>
          <w:p w14:paraId="324A8F43" w14:textId="77777777" w:rsidR="009268E1" w:rsidRDefault="000764E1">
            <w:pPr>
              <w:spacing w:after="0"/>
            </w:pPr>
            <w:r>
              <w:rPr>
                <w:rFonts w:ascii="Times New Roman" w:eastAsia="Times New Roman" w:hAnsi="Times New Roman" w:cs="Times New Roman"/>
                <w:sz w:val="20"/>
              </w:rPr>
              <w:t xml:space="preserve">L 5. Inverse matrices. Gauss-Jordan method for finding the inverse matrix. </w:t>
            </w:r>
          </w:p>
        </w:tc>
        <w:tc>
          <w:tcPr>
            <w:tcW w:w="605" w:type="dxa"/>
            <w:tcBorders>
              <w:top w:val="single" w:sz="4" w:space="0" w:color="000000"/>
              <w:left w:val="single" w:sz="4" w:space="0" w:color="000000"/>
              <w:bottom w:val="single" w:sz="4" w:space="0" w:color="000000"/>
              <w:right w:val="single" w:sz="4" w:space="0" w:color="000000"/>
            </w:tcBorders>
          </w:tcPr>
          <w:p w14:paraId="7166DBBF" w14:textId="77777777" w:rsidR="009268E1" w:rsidRDefault="000764E1">
            <w:pPr>
              <w:spacing w:after="0"/>
              <w:ind w:left="12"/>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1209297F" w14:textId="77777777" w:rsidR="009268E1" w:rsidRDefault="000764E1">
            <w:pPr>
              <w:spacing w:after="0"/>
              <w:ind w:left="62"/>
            </w:pPr>
            <w:r>
              <w:rPr>
                <w:rFonts w:ascii="Times New Roman" w:eastAsia="Times New Roman" w:hAnsi="Times New Roman" w:cs="Times New Roman"/>
                <w:b/>
                <w:sz w:val="20"/>
              </w:rPr>
              <w:t xml:space="preserve">ID1 </w:t>
            </w:r>
          </w:p>
          <w:p w14:paraId="0489B166" w14:textId="77777777" w:rsidR="009268E1" w:rsidRDefault="000764E1">
            <w:pPr>
              <w:spacing w:after="0"/>
              <w:ind w:left="62"/>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31675BBD" w14:textId="77777777" w:rsidR="009268E1" w:rsidRDefault="000764E1">
            <w:pPr>
              <w:spacing w:after="0"/>
              <w:ind w:right="30"/>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653738A6" w14:textId="77777777" w:rsidR="009268E1" w:rsidRDefault="000764E1">
            <w:pPr>
              <w:spacing w:after="0"/>
              <w:ind w:right="30"/>
              <w:jc w:val="center"/>
            </w:pPr>
            <w:r>
              <w:rPr>
                <w:rFonts w:ascii="Times New Roman" w:eastAsia="Times New Roman" w:hAnsi="Times New Roman" w:cs="Times New Roman"/>
                <w:b/>
                <w:sz w:val="20"/>
              </w:rPr>
              <w:t xml:space="preserve">2 </w:t>
            </w:r>
          </w:p>
        </w:tc>
      </w:tr>
      <w:tr w:rsidR="009268E1" w14:paraId="41B1139B" w14:textId="77777777" w:rsidTr="007265FE">
        <w:trPr>
          <w:trHeight w:val="274"/>
        </w:trPr>
        <w:tc>
          <w:tcPr>
            <w:tcW w:w="0" w:type="auto"/>
            <w:vMerge/>
            <w:tcBorders>
              <w:top w:val="nil"/>
              <w:left w:val="single" w:sz="4" w:space="0" w:color="000000"/>
              <w:bottom w:val="single" w:sz="4" w:space="0" w:color="000000"/>
              <w:right w:val="single" w:sz="4" w:space="0" w:color="000000"/>
            </w:tcBorders>
          </w:tcPr>
          <w:p w14:paraId="1B2C0C88"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03E97D66" w14:textId="77777777" w:rsidR="009268E1" w:rsidRDefault="000764E1">
            <w:pPr>
              <w:spacing w:after="0"/>
            </w:pPr>
            <w:r>
              <w:rPr>
                <w:rFonts w:ascii="Times New Roman" w:eastAsia="Times New Roman" w:hAnsi="Times New Roman" w:cs="Times New Roman"/>
                <w:sz w:val="20"/>
              </w:rPr>
              <w:t xml:space="preserve">PC 5. Finding inverse matrices. Solving matrix equations. </w:t>
            </w:r>
          </w:p>
        </w:tc>
        <w:tc>
          <w:tcPr>
            <w:tcW w:w="605" w:type="dxa"/>
            <w:tcBorders>
              <w:top w:val="single" w:sz="4" w:space="0" w:color="000000"/>
              <w:left w:val="single" w:sz="4" w:space="0" w:color="000000"/>
              <w:bottom w:val="single" w:sz="4" w:space="0" w:color="000000"/>
              <w:right w:val="single" w:sz="4" w:space="0" w:color="000000"/>
            </w:tcBorders>
          </w:tcPr>
          <w:p w14:paraId="2F7C6A2D" w14:textId="77777777" w:rsidR="009268E1" w:rsidRDefault="000764E1">
            <w:pPr>
              <w:spacing w:after="0"/>
              <w:ind w:left="12"/>
              <w:jc w:val="both"/>
            </w:pPr>
            <w:r>
              <w:rPr>
                <w:rFonts w:ascii="Times New Roman" w:eastAsia="Times New Roman" w:hAnsi="Times New Roman" w:cs="Times New Roman"/>
                <w:b/>
                <w:sz w:val="20"/>
              </w:rPr>
              <w:t>LO3</w:t>
            </w:r>
            <w:r>
              <w:rPr>
                <w:rFonts w:ascii="Times New Roman" w:eastAsia="Times New Roman" w:hAnsi="Times New Roman" w:cs="Times New Roman"/>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53021C0F" w14:textId="77777777" w:rsidR="009268E1" w:rsidRDefault="000764E1">
            <w:pPr>
              <w:spacing w:after="0"/>
              <w:ind w:left="9"/>
              <w:jc w:val="center"/>
            </w:pPr>
            <w:r>
              <w:rPr>
                <w:rFonts w:ascii="Times New Roman" w:eastAsia="Times New Roman" w:hAnsi="Times New Roman" w:cs="Times New Roman"/>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12FB51E1" w14:textId="77777777" w:rsidR="009268E1" w:rsidRDefault="000764E1">
            <w:pPr>
              <w:spacing w:after="0"/>
              <w:ind w:right="30"/>
              <w:jc w:val="center"/>
            </w:pPr>
            <w:r>
              <w:rPr>
                <w:rFonts w:ascii="Times New Roman" w:eastAsia="Times New Roman" w:hAnsi="Times New Roman" w:cs="Times New Roman"/>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4E80E3D4" w14:textId="77777777" w:rsidR="009268E1" w:rsidRDefault="000764E1">
            <w:pPr>
              <w:spacing w:after="0"/>
              <w:ind w:right="30"/>
              <w:jc w:val="center"/>
            </w:pPr>
            <w:r>
              <w:rPr>
                <w:rFonts w:ascii="Times New Roman" w:eastAsia="Times New Roman" w:hAnsi="Times New Roman" w:cs="Times New Roman"/>
                <w:sz w:val="20"/>
              </w:rPr>
              <w:t xml:space="preserve">5 </w:t>
            </w:r>
          </w:p>
        </w:tc>
      </w:tr>
      <w:tr w:rsidR="009268E1" w14:paraId="6C1A5D38"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414A081C" w14:textId="77777777" w:rsidR="009268E1" w:rsidRDefault="000764E1">
            <w:pPr>
              <w:spacing w:after="0"/>
              <w:ind w:right="50"/>
              <w:jc w:val="center"/>
            </w:pPr>
            <w:r>
              <w:rPr>
                <w:rFonts w:ascii="Times New Roman" w:eastAsia="Times New Roman" w:hAnsi="Times New Roman" w:cs="Times New Roman"/>
                <w:b/>
                <w:sz w:val="20"/>
              </w:rPr>
              <w:t xml:space="preserve">6 </w:t>
            </w:r>
          </w:p>
        </w:tc>
        <w:tc>
          <w:tcPr>
            <w:tcW w:w="6439" w:type="dxa"/>
            <w:gridSpan w:val="6"/>
            <w:tcBorders>
              <w:top w:val="single" w:sz="4" w:space="0" w:color="000000"/>
              <w:left w:val="single" w:sz="4" w:space="0" w:color="000000"/>
              <w:bottom w:val="single" w:sz="4" w:space="0" w:color="000000"/>
              <w:right w:val="single" w:sz="4" w:space="0" w:color="000000"/>
            </w:tcBorders>
          </w:tcPr>
          <w:p w14:paraId="5025FC1A" w14:textId="77777777" w:rsidR="009268E1" w:rsidRDefault="000764E1">
            <w:pPr>
              <w:spacing w:after="0"/>
            </w:pPr>
            <w:r>
              <w:rPr>
                <w:rFonts w:ascii="Times New Roman" w:eastAsia="Times New Roman" w:hAnsi="Times New Roman" w:cs="Times New Roman"/>
                <w:sz w:val="20"/>
              </w:rPr>
              <w:t xml:space="preserve">L 6. Methods for solving systems of linear algebraic equations. KroneckerCapelli theorem. </w:t>
            </w:r>
          </w:p>
        </w:tc>
        <w:tc>
          <w:tcPr>
            <w:tcW w:w="605" w:type="dxa"/>
            <w:tcBorders>
              <w:top w:val="single" w:sz="4" w:space="0" w:color="000000"/>
              <w:left w:val="single" w:sz="4" w:space="0" w:color="000000"/>
              <w:bottom w:val="single" w:sz="4" w:space="0" w:color="000000"/>
              <w:right w:val="single" w:sz="4" w:space="0" w:color="000000"/>
            </w:tcBorders>
          </w:tcPr>
          <w:p w14:paraId="5C455ACB" w14:textId="77777777" w:rsidR="009268E1" w:rsidRDefault="000764E1">
            <w:pPr>
              <w:spacing w:after="0"/>
              <w:ind w:left="12"/>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6BB9066B" w14:textId="77777777" w:rsidR="009268E1" w:rsidRDefault="000764E1">
            <w:pPr>
              <w:spacing w:after="0"/>
              <w:ind w:left="62"/>
            </w:pPr>
            <w:r>
              <w:rPr>
                <w:rFonts w:ascii="Times New Roman" w:eastAsia="Times New Roman" w:hAnsi="Times New Roman" w:cs="Times New Roman"/>
                <w:b/>
                <w:sz w:val="20"/>
              </w:rPr>
              <w:t xml:space="preserve">ID1 </w:t>
            </w:r>
          </w:p>
          <w:p w14:paraId="34382D8F" w14:textId="77777777" w:rsidR="009268E1" w:rsidRDefault="000764E1">
            <w:pPr>
              <w:spacing w:after="0"/>
              <w:ind w:left="62"/>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6A3895FF" w14:textId="77777777" w:rsidR="009268E1" w:rsidRDefault="000764E1">
            <w:pPr>
              <w:spacing w:after="0"/>
              <w:ind w:right="30"/>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17DF49AE" w14:textId="77777777" w:rsidR="009268E1" w:rsidRDefault="000764E1">
            <w:pPr>
              <w:spacing w:after="0"/>
              <w:ind w:right="30"/>
              <w:jc w:val="center"/>
            </w:pPr>
            <w:r>
              <w:rPr>
                <w:rFonts w:ascii="Times New Roman" w:eastAsia="Times New Roman" w:hAnsi="Times New Roman" w:cs="Times New Roman"/>
                <w:b/>
                <w:sz w:val="20"/>
              </w:rPr>
              <w:t xml:space="preserve">2 </w:t>
            </w:r>
          </w:p>
        </w:tc>
      </w:tr>
      <w:tr w:rsidR="009268E1" w14:paraId="79C7C2D9" w14:textId="77777777" w:rsidTr="007265FE">
        <w:trPr>
          <w:trHeight w:val="470"/>
        </w:trPr>
        <w:tc>
          <w:tcPr>
            <w:tcW w:w="0" w:type="auto"/>
            <w:vMerge/>
            <w:tcBorders>
              <w:top w:val="nil"/>
              <w:left w:val="single" w:sz="4" w:space="0" w:color="000000"/>
              <w:bottom w:val="nil"/>
              <w:right w:val="single" w:sz="4" w:space="0" w:color="000000"/>
            </w:tcBorders>
          </w:tcPr>
          <w:p w14:paraId="4A771259"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5507B47A" w14:textId="77777777" w:rsidR="009268E1" w:rsidRDefault="000764E1">
            <w:pPr>
              <w:spacing w:after="0"/>
            </w:pPr>
            <w:r>
              <w:rPr>
                <w:rFonts w:ascii="Times New Roman" w:eastAsia="Times New Roman" w:hAnsi="Times New Roman" w:cs="Times New Roman"/>
                <w:sz w:val="20"/>
              </w:rPr>
              <w:t xml:space="preserve">PC 6. </w:t>
            </w:r>
            <w:r>
              <w:rPr>
                <w:rFonts w:ascii="Times New Roman" w:eastAsia="Times New Roman" w:hAnsi="Times New Roman" w:cs="Times New Roman"/>
                <w:sz w:val="20"/>
              </w:rPr>
              <w:t xml:space="preserve">Solving systems of linear algebraic equations using the Gauss and Cramer method. </w:t>
            </w:r>
          </w:p>
        </w:tc>
        <w:tc>
          <w:tcPr>
            <w:tcW w:w="605" w:type="dxa"/>
            <w:tcBorders>
              <w:top w:val="single" w:sz="4" w:space="0" w:color="000000"/>
              <w:left w:val="single" w:sz="4" w:space="0" w:color="000000"/>
              <w:bottom w:val="single" w:sz="4" w:space="0" w:color="000000"/>
              <w:right w:val="single" w:sz="4" w:space="0" w:color="000000"/>
            </w:tcBorders>
          </w:tcPr>
          <w:p w14:paraId="23A3857D" w14:textId="77777777" w:rsidR="009268E1" w:rsidRDefault="000764E1">
            <w:pPr>
              <w:spacing w:after="0"/>
              <w:ind w:left="12"/>
              <w:jc w:val="both"/>
            </w:pPr>
            <w:r>
              <w:rPr>
                <w:rFonts w:ascii="Times New Roman" w:eastAsia="Times New Roman" w:hAnsi="Times New Roman" w:cs="Times New Roman"/>
                <w:b/>
                <w:sz w:val="20"/>
              </w:rPr>
              <w:t>LO3</w:t>
            </w:r>
            <w:r>
              <w:rPr>
                <w:rFonts w:ascii="Times New Roman" w:eastAsia="Times New Roman" w:hAnsi="Times New Roman" w:cs="Times New Roman"/>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5344C5BB" w14:textId="77777777" w:rsidR="009268E1" w:rsidRDefault="000764E1">
            <w:pPr>
              <w:spacing w:after="0"/>
              <w:ind w:left="62"/>
            </w:pPr>
            <w:r>
              <w:rPr>
                <w:rFonts w:ascii="Times New Roman" w:eastAsia="Times New Roman" w:hAnsi="Times New Roman" w:cs="Times New Roman"/>
                <w:b/>
                <w:sz w:val="20"/>
              </w:rPr>
              <w:t>ID6</w:t>
            </w:r>
            <w:r>
              <w:rPr>
                <w:rFonts w:ascii="Times New Roman" w:eastAsia="Times New Roman" w:hAnsi="Times New Roman" w:cs="Times New Roman"/>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10626F0D" w14:textId="77777777" w:rsidR="009268E1" w:rsidRDefault="000764E1">
            <w:pPr>
              <w:spacing w:after="0"/>
              <w:ind w:right="30"/>
              <w:jc w:val="center"/>
            </w:pPr>
            <w:r>
              <w:rPr>
                <w:rFonts w:ascii="Times New Roman" w:eastAsia="Times New Roman" w:hAnsi="Times New Roman" w:cs="Times New Roman"/>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2B4B1094" w14:textId="77777777" w:rsidR="009268E1" w:rsidRDefault="000764E1">
            <w:pPr>
              <w:spacing w:after="0"/>
              <w:ind w:right="30"/>
              <w:jc w:val="center"/>
            </w:pPr>
            <w:r>
              <w:rPr>
                <w:rFonts w:ascii="Times New Roman" w:eastAsia="Times New Roman" w:hAnsi="Times New Roman" w:cs="Times New Roman"/>
                <w:b/>
                <w:sz w:val="20"/>
              </w:rPr>
              <w:t xml:space="preserve">5 </w:t>
            </w:r>
          </w:p>
        </w:tc>
      </w:tr>
      <w:tr w:rsidR="009268E1" w14:paraId="3A719091" w14:textId="77777777" w:rsidTr="007265FE">
        <w:trPr>
          <w:trHeight w:val="240"/>
        </w:trPr>
        <w:tc>
          <w:tcPr>
            <w:tcW w:w="0" w:type="auto"/>
            <w:vMerge/>
            <w:tcBorders>
              <w:top w:val="nil"/>
              <w:left w:val="single" w:sz="4" w:space="0" w:color="000000"/>
              <w:bottom w:val="single" w:sz="4" w:space="0" w:color="000000"/>
              <w:right w:val="single" w:sz="4" w:space="0" w:color="000000"/>
            </w:tcBorders>
          </w:tcPr>
          <w:p w14:paraId="7F8AEACD"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0F5EB0F0" w14:textId="77777777" w:rsidR="009268E1" w:rsidRDefault="000764E1">
            <w:pPr>
              <w:spacing w:after="0"/>
            </w:pPr>
            <w:r>
              <w:rPr>
                <w:rFonts w:ascii="Times New Roman" w:eastAsia="Times New Roman" w:hAnsi="Times New Roman" w:cs="Times New Roman"/>
                <w:sz w:val="20"/>
              </w:rPr>
              <w:t xml:space="preserve">IWST 2. Consultation. </w:t>
            </w:r>
          </w:p>
        </w:tc>
        <w:tc>
          <w:tcPr>
            <w:tcW w:w="605" w:type="dxa"/>
            <w:tcBorders>
              <w:top w:val="single" w:sz="4" w:space="0" w:color="000000"/>
              <w:left w:val="single" w:sz="4" w:space="0" w:color="000000"/>
              <w:bottom w:val="single" w:sz="4" w:space="0" w:color="000000"/>
              <w:right w:val="single" w:sz="4" w:space="0" w:color="000000"/>
            </w:tcBorders>
          </w:tcPr>
          <w:p w14:paraId="3EB6A168" w14:textId="77777777" w:rsidR="009268E1" w:rsidRDefault="000764E1">
            <w:pPr>
              <w:spacing w:after="0"/>
              <w:ind w:left="9"/>
              <w:jc w:val="center"/>
            </w:pPr>
            <w:r>
              <w:rPr>
                <w:rFonts w:ascii="Times New Roman" w:eastAsia="Times New Roman" w:hAnsi="Times New Roman" w:cs="Times New Roman"/>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7F5AF1C9" w14:textId="77777777" w:rsidR="009268E1" w:rsidRDefault="000764E1">
            <w:pPr>
              <w:spacing w:after="0"/>
              <w:ind w:left="9"/>
              <w:jc w:val="center"/>
            </w:pPr>
            <w:r>
              <w:rPr>
                <w:rFonts w:ascii="Times New Roman" w:eastAsia="Times New Roman" w:hAnsi="Times New Roman" w:cs="Times New Roman"/>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5EFAB882" w14:textId="77777777" w:rsidR="009268E1" w:rsidRDefault="000764E1">
            <w:pPr>
              <w:spacing w:after="0"/>
              <w:ind w:left="20"/>
              <w:jc w:val="center"/>
            </w:pPr>
            <w:r>
              <w:rPr>
                <w:rFonts w:ascii="Times New Roman" w:eastAsia="Times New Roman" w:hAnsi="Times New Roman" w:cs="Times New Roman"/>
                <w:sz w:val="20"/>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5385433E" w14:textId="77777777" w:rsidR="009268E1" w:rsidRDefault="000764E1">
            <w:pPr>
              <w:spacing w:after="0"/>
              <w:ind w:left="20"/>
              <w:jc w:val="center"/>
            </w:pPr>
            <w:r>
              <w:rPr>
                <w:rFonts w:ascii="Times New Roman" w:eastAsia="Times New Roman" w:hAnsi="Times New Roman" w:cs="Times New Roman"/>
                <w:b/>
                <w:sz w:val="20"/>
              </w:rPr>
              <w:t xml:space="preserve"> </w:t>
            </w:r>
          </w:p>
        </w:tc>
      </w:tr>
      <w:tr w:rsidR="009268E1" w14:paraId="258A860D" w14:textId="77777777" w:rsidTr="007265FE">
        <w:trPr>
          <w:trHeight w:val="250"/>
        </w:trPr>
        <w:tc>
          <w:tcPr>
            <w:tcW w:w="832" w:type="dxa"/>
            <w:tcBorders>
              <w:top w:val="single" w:sz="4" w:space="0" w:color="000000"/>
              <w:left w:val="single" w:sz="4" w:space="0" w:color="000000"/>
              <w:bottom w:val="single" w:sz="4" w:space="0" w:color="000000"/>
              <w:right w:val="single" w:sz="4" w:space="0" w:color="000000"/>
            </w:tcBorders>
          </w:tcPr>
          <w:p w14:paraId="31C3EBDC" w14:textId="77777777" w:rsidR="009268E1" w:rsidRDefault="000764E1">
            <w:pPr>
              <w:spacing w:after="0"/>
              <w:jc w:val="center"/>
            </w:pPr>
            <w:r>
              <w:rPr>
                <w:rFonts w:ascii="Times New Roman" w:eastAsia="Times New Roman" w:hAnsi="Times New Roman" w:cs="Times New Roman"/>
                <w:b/>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443C20F3" w14:textId="77777777" w:rsidR="009268E1" w:rsidRDefault="000764E1">
            <w:pPr>
              <w:spacing w:after="0"/>
              <w:ind w:left="5"/>
              <w:jc w:val="center"/>
            </w:pPr>
            <w:r>
              <w:rPr>
                <w:rFonts w:ascii="Times New Roman" w:eastAsia="Times New Roman" w:hAnsi="Times New Roman" w:cs="Times New Roman"/>
                <w:b/>
                <w:sz w:val="20"/>
              </w:rPr>
              <w:t xml:space="preserve"> </w:t>
            </w:r>
          </w:p>
        </w:tc>
        <w:tc>
          <w:tcPr>
            <w:tcW w:w="8869" w:type="dxa"/>
            <w:gridSpan w:val="10"/>
            <w:tcBorders>
              <w:top w:val="single" w:sz="4" w:space="0" w:color="000000"/>
              <w:left w:val="single" w:sz="4" w:space="0" w:color="000000"/>
              <w:bottom w:val="single" w:sz="4" w:space="0" w:color="000000"/>
              <w:right w:val="single" w:sz="4" w:space="0" w:color="000000"/>
            </w:tcBorders>
          </w:tcPr>
          <w:p w14:paraId="51C8F5CC" w14:textId="77777777" w:rsidR="009268E1" w:rsidRDefault="000764E1">
            <w:pPr>
              <w:spacing w:after="0"/>
              <w:ind w:right="32"/>
              <w:jc w:val="center"/>
            </w:pPr>
            <w:r>
              <w:rPr>
                <w:rFonts w:ascii="Times New Roman" w:eastAsia="Times New Roman" w:hAnsi="Times New Roman" w:cs="Times New Roman"/>
                <w:b/>
                <w:sz w:val="20"/>
              </w:rPr>
              <w:t xml:space="preserve">MODULE 2. Sets and Relations </w:t>
            </w:r>
          </w:p>
        </w:tc>
      </w:tr>
      <w:tr w:rsidR="009268E1" w14:paraId="05120786" w14:textId="77777777" w:rsidTr="007265FE">
        <w:trPr>
          <w:trHeight w:val="466"/>
        </w:trPr>
        <w:tc>
          <w:tcPr>
            <w:tcW w:w="832" w:type="dxa"/>
            <w:vMerge w:val="restart"/>
            <w:tcBorders>
              <w:top w:val="single" w:sz="4" w:space="0" w:color="000000"/>
              <w:left w:val="single" w:sz="4" w:space="0" w:color="000000"/>
              <w:bottom w:val="single" w:sz="4" w:space="0" w:color="000000"/>
              <w:right w:val="single" w:sz="4" w:space="0" w:color="000000"/>
            </w:tcBorders>
          </w:tcPr>
          <w:p w14:paraId="4E456CA0" w14:textId="77777777" w:rsidR="009268E1" w:rsidRDefault="000764E1">
            <w:pPr>
              <w:spacing w:after="0"/>
              <w:ind w:right="50"/>
              <w:jc w:val="center"/>
            </w:pPr>
            <w:r>
              <w:rPr>
                <w:rFonts w:ascii="Times New Roman" w:eastAsia="Times New Roman" w:hAnsi="Times New Roman" w:cs="Times New Roman"/>
                <w:b/>
                <w:sz w:val="20"/>
              </w:rPr>
              <w:t xml:space="preserve">7 </w:t>
            </w:r>
          </w:p>
        </w:tc>
        <w:tc>
          <w:tcPr>
            <w:tcW w:w="6439" w:type="dxa"/>
            <w:gridSpan w:val="6"/>
            <w:tcBorders>
              <w:top w:val="single" w:sz="4" w:space="0" w:color="000000"/>
              <w:left w:val="single" w:sz="4" w:space="0" w:color="000000"/>
              <w:bottom w:val="single" w:sz="4" w:space="0" w:color="000000"/>
              <w:right w:val="single" w:sz="4" w:space="0" w:color="000000"/>
            </w:tcBorders>
          </w:tcPr>
          <w:p w14:paraId="5865100A" w14:textId="77777777" w:rsidR="009268E1" w:rsidRDefault="000764E1">
            <w:pPr>
              <w:spacing w:after="0"/>
              <w:jc w:val="both"/>
            </w:pPr>
            <w:r>
              <w:rPr>
                <w:rFonts w:ascii="Times New Roman" w:eastAsia="Times New Roman" w:hAnsi="Times New Roman" w:cs="Times New Roman"/>
                <w:sz w:val="20"/>
              </w:rPr>
              <w:t xml:space="preserve">L 7. </w:t>
            </w:r>
            <w:r>
              <w:rPr>
                <w:rFonts w:ascii="Times New Roman" w:eastAsia="Times New Roman" w:hAnsi="Times New Roman" w:cs="Times New Roman"/>
                <w:sz w:val="20"/>
              </w:rPr>
              <w:t xml:space="preserve">Sets and operations on them. Identities of set algebra. Finite and infinite sets. </w:t>
            </w:r>
          </w:p>
        </w:tc>
        <w:tc>
          <w:tcPr>
            <w:tcW w:w="605" w:type="dxa"/>
            <w:tcBorders>
              <w:top w:val="single" w:sz="4" w:space="0" w:color="000000"/>
              <w:left w:val="single" w:sz="4" w:space="0" w:color="000000"/>
              <w:bottom w:val="single" w:sz="4" w:space="0" w:color="000000"/>
              <w:right w:val="single" w:sz="4" w:space="0" w:color="000000"/>
            </w:tcBorders>
          </w:tcPr>
          <w:p w14:paraId="38252846" w14:textId="77777777" w:rsidR="009268E1" w:rsidRDefault="000764E1">
            <w:pPr>
              <w:spacing w:after="0"/>
              <w:ind w:left="12"/>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0486DAB4" w14:textId="77777777" w:rsidR="009268E1" w:rsidRDefault="000764E1">
            <w:pPr>
              <w:spacing w:after="0"/>
              <w:ind w:left="62"/>
            </w:pPr>
            <w:r>
              <w:rPr>
                <w:rFonts w:ascii="Times New Roman" w:eastAsia="Times New Roman" w:hAnsi="Times New Roman" w:cs="Times New Roman"/>
                <w:b/>
                <w:sz w:val="20"/>
              </w:rPr>
              <w:t xml:space="preserve">ID1 </w:t>
            </w:r>
          </w:p>
          <w:p w14:paraId="4480D3A1" w14:textId="77777777" w:rsidR="009268E1" w:rsidRDefault="000764E1">
            <w:pPr>
              <w:spacing w:after="0"/>
              <w:ind w:left="62"/>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1D438FB9" w14:textId="77777777" w:rsidR="009268E1" w:rsidRDefault="000764E1">
            <w:pPr>
              <w:spacing w:after="0"/>
              <w:ind w:right="30"/>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43ED6394" w14:textId="77777777" w:rsidR="009268E1" w:rsidRDefault="000764E1">
            <w:pPr>
              <w:spacing w:after="0"/>
              <w:ind w:left="20"/>
              <w:jc w:val="center"/>
            </w:pPr>
            <w:r>
              <w:rPr>
                <w:rFonts w:ascii="Times New Roman" w:eastAsia="Times New Roman" w:hAnsi="Times New Roman" w:cs="Times New Roman"/>
                <w:b/>
                <w:sz w:val="20"/>
              </w:rPr>
              <w:t xml:space="preserve"> </w:t>
            </w:r>
          </w:p>
        </w:tc>
      </w:tr>
      <w:tr w:rsidR="009268E1" w14:paraId="56C546F8" w14:textId="77777777" w:rsidTr="007265FE">
        <w:trPr>
          <w:trHeight w:val="274"/>
        </w:trPr>
        <w:tc>
          <w:tcPr>
            <w:tcW w:w="0" w:type="auto"/>
            <w:vMerge/>
            <w:tcBorders>
              <w:top w:val="nil"/>
              <w:left w:val="single" w:sz="4" w:space="0" w:color="000000"/>
              <w:bottom w:val="nil"/>
              <w:right w:val="single" w:sz="4" w:space="0" w:color="000000"/>
            </w:tcBorders>
          </w:tcPr>
          <w:p w14:paraId="1FB76298"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594E1C90" w14:textId="77777777" w:rsidR="009268E1" w:rsidRDefault="000764E1">
            <w:pPr>
              <w:spacing w:after="0"/>
            </w:pPr>
            <w:r>
              <w:rPr>
                <w:rFonts w:ascii="Times New Roman" w:eastAsia="Times New Roman" w:hAnsi="Times New Roman" w:cs="Times New Roman"/>
                <w:sz w:val="20"/>
              </w:rPr>
              <w:t xml:space="preserve">PC 7. Prove some identities of set algebra. Apply operations on sets. </w:t>
            </w:r>
          </w:p>
        </w:tc>
        <w:tc>
          <w:tcPr>
            <w:tcW w:w="605" w:type="dxa"/>
            <w:tcBorders>
              <w:top w:val="single" w:sz="4" w:space="0" w:color="000000"/>
              <w:left w:val="single" w:sz="4" w:space="0" w:color="000000"/>
              <w:bottom w:val="single" w:sz="4" w:space="0" w:color="000000"/>
              <w:right w:val="single" w:sz="4" w:space="0" w:color="000000"/>
            </w:tcBorders>
          </w:tcPr>
          <w:p w14:paraId="24AA94C2" w14:textId="77777777" w:rsidR="009268E1" w:rsidRDefault="000764E1">
            <w:pPr>
              <w:spacing w:after="0"/>
              <w:ind w:left="12"/>
              <w:jc w:val="both"/>
            </w:pPr>
            <w:r>
              <w:rPr>
                <w:rFonts w:ascii="Times New Roman" w:eastAsia="Times New Roman" w:hAnsi="Times New Roman" w:cs="Times New Roman"/>
                <w:b/>
                <w:sz w:val="20"/>
              </w:rPr>
              <w:t xml:space="preserve">LO3 </w:t>
            </w:r>
          </w:p>
        </w:tc>
        <w:tc>
          <w:tcPr>
            <w:tcW w:w="638" w:type="dxa"/>
            <w:gridSpan w:val="2"/>
            <w:tcBorders>
              <w:top w:val="single" w:sz="4" w:space="0" w:color="000000"/>
              <w:left w:val="single" w:sz="4" w:space="0" w:color="000000"/>
              <w:bottom w:val="single" w:sz="4" w:space="0" w:color="000000"/>
              <w:right w:val="single" w:sz="4" w:space="0" w:color="000000"/>
            </w:tcBorders>
          </w:tcPr>
          <w:p w14:paraId="3F19A527" w14:textId="77777777" w:rsidR="009268E1" w:rsidRDefault="000764E1">
            <w:pPr>
              <w:spacing w:after="0"/>
              <w:ind w:left="62"/>
            </w:pPr>
            <w:r>
              <w:rPr>
                <w:rFonts w:ascii="Times New Roman" w:eastAsia="Times New Roman" w:hAnsi="Times New Roman" w:cs="Times New Roman"/>
                <w:b/>
                <w:sz w:val="20"/>
              </w:rPr>
              <w:t xml:space="preserve">ID8 </w:t>
            </w:r>
          </w:p>
        </w:tc>
        <w:tc>
          <w:tcPr>
            <w:tcW w:w="1027" w:type="dxa"/>
            <w:tcBorders>
              <w:top w:val="single" w:sz="4" w:space="0" w:color="000000"/>
              <w:left w:val="single" w:sz="4" w:space="0" w:color="000000"/>
              <w:bottom w:val="single" w:sz="4" w:space="0" w:color="000000"/>
              <w:right w:val="single" w:sz="4" w:space="0" w:color="000000"/>
            </w:tcBorders>
          </w:tcPr>
          <w:p w14:paraId="55E1985E" w14:textId="77777777" w:rsidR="009268E1" w:rsidRDefault="000764E1">
            <w:pPr>
              <w:spacing w:after="0"/>
              <w:ind w:right="30"/>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4A9F27C3" w14:textId="77777777" w:rsidR="009268E1" w:rsidRDefault="000764E1">
            <w:pPr>
              <w:spacing w:after="0"/>
              <w:ind w:left="20"/>
              <w:jc w:val="center"/>
            </w:pPr>
            <w:r>
              <w:rPr>
                <w:rFonts w:ascii="Times New Roman" w:eastAsia="Times New Roman" w:hAnsi="Times New Roman" w:cs="Times New Roman"/>
                <w:b/>
                <w:sz w:val="20"/>
              </w:rPr>
              <w:t xml:space="preserve"> </w:t>
            </w:r>
          </w:p>
        </w:tc>
      </w:tr>
      <w:tr w:rsidR="009268E1" w14:paraId="3C9EADC9" w14:textId="77777777" w:rsidTr="007265FE">
        <w:trPr>
          <w:trHeight w:val="470"/>
        </w:trPr>
        <w:tc>
          <w:tcPr>
            <w:tcW w:w="0" w:type="auto"/>
            <w:vMerge/>
            <w:tcBorders>
              <w:top w:val="nil"/>
              <w:left w:val="single" w:sz="4" w:space="0" w:color="000000"/>
              <w:bottom w:val="single" w:sz="4" w:space="0" w:color="000000"/>
              <w:right w:val="single" w:sz="4" w:space="0" w:color="000000"/>
            </w:tcBorders>
          </w:tcPr>
          <w:p w14:paraId="69407DD8"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6A28BAEE" w14:textId="4FD27064" w:rsidR="009268E1" w:rsidRDefault="000764E1">
            <w:pPr>
              <w:spacing w:after="0"/>
              <w:jc w:val="both"/>
            </w:pPr>
            <w:r>
              <w:rPr>
                <w:rFonts w:ascii="Times New Roman" w:eastAsia="Times New Roman" w:hAnsi="Times New Roman" w:cs="Times New Roman"/>
                <w:sz w:val="20"/>
              </w:rPr>
              <w:t>IWST 3</w:t>
            </w:r>
            <w:r>
              <w:rPr>
                <w:rFonts w:ascii="Times New Roman" w:eastAsia="Times New Roman" w:hAnsi="Times New Roman" w:cs="Times New Roman"/>
                <w:sz w:val="20"/>
              </w:rPr>
              <w:t>. Taking a test on the topic:Permutations. Linear dependence. Matrix rank. Inverse matrices. SLA</w:t>
            </w:r>
            <w:r w:rsidR="007421E4">
              <w:rPr>
                <w:rFonts w:ascii="Times New Roman" w:eastAsia="Times New Roman" w:hAnsi="Times New Roman" w:cs="Times New Roman"/>
                <w:sz w:val="20"/>
                <w:lang w:val="en-US"/>
              </w:rPr>
              <w:t>E</w:t>
            </w:r>
            <w:r>
              <w:rPr>
                <w:rFonts w:ascii="Times New Roman" w:eastAsia="Times New Roman" w:hAnsi="Times New Roman" w:cs="Times New Roman"/>
                <w:sz w:val="20"/>
              </w:rPr>
              <w:t>.</w:t>
            </w:r>
            <w:r>
              <w:rPr>
                <w:rFonts w:ascii="Times New Roman" w:eastAsia="Times New Roman" w:hAnsi="Times New Roman" w:cs="Times New Roman"/>
                <w:color w:val="FF0000"/>
                <w:sz w:val="20"/>
              </w:rPr>
              <w:t xml:space="preserve"> </w:t>
            </w:r>
          </w:p>
        </w:tc>
        <w:tc>
          <w:tcPr>
            <w:tcW w:w="605" w:type="dxa"/>
            <w:tcBorders>
              <w:top w:val="single" w:sz="4" w:space="0" w:color="000000"/>
              <w:left w:val="single" w:sz="4" w:space="0" w:color="000000"/>
              <w:bottom w:val="single" w:sz="4" w:space="0" w:color="000000"/>
              <w:right w:val="single" w:sz="4" w:space="0" w:color="000000"/>
            </w:tcBorders>
          </w:tcPr>
          <w:p w14:paraId="37983924" w14:textId="77777777" w:rsidR="009268E1" w:rsidRDefault="000764E1">
            <w:pPr>
              <w:spacing w:after="0"/>
              <w:ind w:left="12"/>
              <w:jc w:val="both"/>
            </w:pPr>
            <w:r>
              <w:rPr>
                <w:rFonts w:ascii="Times New Roman" w:eastAsia="Times New Roman" w:hAnsi="Times New Roman" w:cs="Times New Roman"/>
                <w:b/>
                <w:sz w:val="20"/>
              </w:rPr>
              <w:t xml:space="preserve">LO3 </w:t>
            </w:r>
          </w:p>
        </w:tc>
        <w:tc>
          <w:tcPr>
            <w:tcW w:w="638" w:type="dxa"/>
            <w:gridSpan w:val="2"/>
            <w:tcBorders>
              <w:top w:val="single" w:sz="4" w:space="0" w:color="000000"/>
              <w:left w:val="single" w:sz="4" w:space="0" w:color="000000"/>
              <w:bottom w:val="single" w:sz="4" w:space="0" w:color="000000"/>
              <w:right w:val="single" w:sz="4" w:space="0" w:color="000000"/>
            </w:tcBorders>
          </w:tcPr>
          <w:p w14:paraId="65D4FD82" w14:textId="77777777" w:rsidR="009268E1" w:rsidRDefault="000764E1">
            <w:pPr>
              <w:spacing w:after="0"/>
              <w:ind w:left="62"/>
            </w:pPr>
            <w:r>
              <w:rPr>
                <w:rFonts w:ascii="Times New Roman" w:eastAsia="Times New Roman" w:hAnsi="Times New Roman" w:cs="Times New Roman"/>
                <w:b/>
                <w:sz w:val="20"/>
              </w:rPr>
              <w:t xml:space="preserve">ID5 </w:t>
            </w:r>
          </w:p>
          <w:p w14:paraId="370E3F7D" w14:textId="77777777" w:rsidR="009268E1" w:rsidRDefault="000764E1">
            <w:pPr>
              <w:spacing w:after="0"/>
              <w:ind w:left="62"/>
            </w:pPr>
            <w:r>
              <w:rPr>
                <w:rFonts w:ascii="Times New Roman" w:eastAsia="Times New Roman" w:hAnsi="Times New Roman" w:cs="Times New Roman"/>
                <w:b/>
                <w:sz w:val="20"/>
              </w:rPr>
              <w:t xml:space="preserve">ID6 </w:t>
            </w:r>
          </w:p>
        </w:tc>
        <w:tc>
          <w:tcPr>
            <w:tcW w:w="1027" w:type="dxa"/>
            <w:tcBorders>
              <w:top w:val="single" w:sz="4" w:space="0" w:color="000000"/>
              <w:left w:val="single" w:sz="4" w:space="0" w:color="000000"/>
              <w:bottom w:val="single" w:sz="4" w:space="0" w:color="000000"/>
              <w:right w:val="single" w:sz="4" w:space="0" w:color="000000"/>
            </w:tcBorders>
          </w:tcPr>
          <w:p w14:paraId="38A68164" w14:textId="77777777" w:rsidR="009268E1" w:rsidRDefault="000764E1">
            <w:pPr>
              <w:spacing w:after="0"/>
              <w:ind w:right="30"/>
              <w:jc w:val="center"/>
            </w:pPr>
            <w:r>
              <w:rPr>
                <w:rFonts w:ascii="Times New Roman" w:eastAsia="Times New Roman" w:hAnsi="Times New Roman" w:cs="Times New Roman"/>
                <w:b/>
                <w:sz w:val="20"/>
              </w:rPr>
              <w:t xml:space="preserve">1 </w:t>
            </w:r>
          </w:p>
        </w:tc>
        <w:tc>
          <w:tcPr>
            <w:tcW w:w="945" w:type="dxa"/>
            <w:tcBorders>
              <w:top w:val="single" w:sz="4" w:space="0" w:color="000000"/>
              <w:left w:val="single" w:sz="4" w:space="0" w:color="000000"/>
              <w:bottom w:val="single" w:sz="4" w:space="0" w:color="000000"/>
              <w:right w:val="single" w:sz="4" w:space="0" w:color="000000"/>
            </w:tcBorders>
          </w:tcPr>
          <w:p w14:paraId="66BEB124" w14:textId="77777777" w:rsidR="009268E1" w:rsidRDefault="000764E1">
            <w:pPr>
              <w:spacing w:after="0"/>
              <w:ind w:right="30"/>
              <w:jc w:val="center"/>
            </w:pPr>
            <w:r>
              <w:rPr>
                <w:rFonts w:ascii="Times New Roman" w:eastAsia="Times New Roman" w:hAnsi="Times New Roman" w:cs="Times New Roman"/>
                <w:b/>
                <w:sz w:val="20"/>
              </w:rPr>
              <w:t xml:space="preserve">30 </w:t>
            </w:r>
          </w:p>
        </w:tc>
      </w:tr>
      <w:tr w:rsidR="009268E1" w14:paraId="7187C7D5" w14:textId="77777777" w:rsidTr="007265FE">
        <w:trPr>
          <w:trHeight w:val="490"/>
        </w:trPr>
        <w:tc>
          <w:tcPr>
            <w:tcW w:w="832" w:type="dxa"/>
            <w:tcBorders>
              <w:top w:val="single" w:sz="4" w:space="0" w:color="000000"/>
              <w:left w:val="single" w:sz="4" w:space="0" w:color="000000"/>
              <w:bottom w:val="single" w:sz="4" w:space="0" w:color="000000"/>
              <w:right w:val="single" w:sz="4" w:space="0" w:color="000000"/>
            </w:tcBorders>
          </w:tcPr>
          <w:p w14:paraId="2E7DCD97" w14:textId="77777777" w:rsidR="009268E1" w:rsidRDefault="000764E1">
            <w:pPr>
              <w:spacing w:after="0"/>
              <w:ind w:right="50"/>
              <w:jc w:val="center"/>
            </w:pPr>
            <w:r>
              <w:rPr>
                <w:rFonts w:ascii="Times New Roman" w:eastAsia="Times New Roman" w:hAnsi="Times New Roman" w:cs="Times New Roman"/>
                <w:b/>
                <w:sz w:val="20"/>
              </w:rPr>
              <w:t xml:space="preserve">8 </w:t>
            </w:r>
          </w:p>
        </w:tc>
        <w:tc>
          <w:tcPr>
            <w:tcW w:w="6439" w:type="dxa"/>
            <w:gridSpan w:val="6"/>
            <w:tcBorders>
              <w:top w:val="single" w:sz="4" w:space="0" w:color="000000"/>
              <w:left w:val="single" w:sz="4" w:space="0" w:color="000000"/>
              <w:bottom w:val="single" w:sz="4" w:space="0" w:color="000000"/>
              <w:right w:val="single" w:sz="4" w:space="0" w:color="000000"/>
            </w:tcBorders>
          </w:tcPr>
          <w:p w14:paraId="2B44DDF8" w14:textId="77777777" w:rsidR="009268E1" w:rsidRDefault="000764E1">
            <w:pPr>
              <w:spacing w:after="0"/>
            </w:pP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8. Relationship. Power of sets. Finite and infinite sets. Relationships of order. Equivalence relation. Partition theorem. </w:t>
            </w:r>
          </w:p>
        </w:tc>
        <w:tc>
          <w:tcPr>
            <w:tcW w:w="605" w:type="dxa"/>
            <w:tcBorders>
              <w:top w:val="single" w:sz="4" w:space="0" w:color="000000"/>
              <w:left w:val="single" w:sz="4" w:space="0" w:color="000000"/>
              <w:bottom w:val="single" w:sz="4" w:space="0" w:color="000000"/>
              <w:right w:val="single" w:sz="4" w:space="0" w:color="000000"/>
            </w:tcBorders>
          </w:tcPr>
          <w:p w14:paraId="0C042AD8" w14:textId="77777777" w:rsidR="009268E1" w:rsidRDefault="000764E1">
            <w:pPr>
              <w:spacing w:after="0"/>
              <w:ind w:left="12"/>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16EC5958" w14:textId="77777777" w:rsidR="009268E1" w:rsidRDefault="000764E1">
            <w:pPr>
              <w:spacing w:after="0"/>
              <w:ind w:left="62"/>
            </w:pPr>
            <w:r>
              <w:rPr>
                <w:rFonts w:ascii="Times New Roman" w:eastAsia="Times New Roman" w:hAnsi="Times New Roman" w:cs="Times New Roman"/>
                <w:b/>
                <w:sz w:val="20"/>
              </w:rPr>
              <w:t xml:space="preserve">ID1 </w:t>
            </w:r>
          </w:p>
          <w:p w14:paraId="042C3347" w14:textId="77777777" w:rsidR="009268E1" w:rsidRDefault="000764E1">
            <w:pPr>
              <w:spacing w:after="0"/>
              <w:ind w:left="62"/>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2EB7E803" w14:textId="77777777" w:rsidR="009268E1" w:rsidRDefault="000764E1">
            <w:pPr>
              <w:spacing w:after="0"/>
              <w:ind w:right="30"/>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604C7DED" w14:textId="77777777" w:rsidR="009268E1" w:rsidRDefault="000764E1">
            <w:pPr>
              <w:spacing w:after="0"/>
              <w:ind w:right="30"/>
              <w:jc w:val="center"/>
            </w:pPr>
            <w:r>
              <w:rPr>
                <w:rFonts w:ascii="Times New Roman" w:eastAsia="Times New Roman" w:hAnsi="Times New Roman" w:cs="Times New Roman"/>
                <w:b/>
                <w:sz w:val="20"/>
              </w:rPr>
              <w:t xml:space="preserve">2 </w:t>
            </w:r>
          </w:p>
        </w:tc>
      </w:tr>
      <w:tr w:rsidR="009268E1" w14:paraId="0BA31B4C" w14:textId="77777777" w:rsidTr="007265FE">
        <w:trPr>
          <w:trHeight w:val="470"/>
        </w:trPr>
        <w:tc>
          <w:tcPr>
            <w:tcW w:w="832" w:type="dxa"/>
            <w:tcBorders>
              <w:top w:val="single" w:sz="4" w:space="0" w:color="000000"/>
              <w:left w:val="single" w:sz="4" w:space="0" w:color="000000"/>
              <w:bottom w:val="single" w:sz="4" w:space="0" w:color="000000"/>
              <w:right w:val="single" w:sz="4" w:space="0" w:color="000000"/>
            </w:tcBorders>
          </w:tcPr>
          <w:p w14:paraId="010A3550"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7FABE625" w14:textId="77777777" w:rsidR="009268E1" w:rsidRDefault="000764E1">
            <w:pPr>
              <w:spacing w:after="0"/>
              <w:ind w:left="5"/>
            </w:pPr>
            <w:r>
              <w:rPr>
                <w:rFonts w:ascii="Times New Roman" w:eastAsia="Times New Roman" w:hAnsi="Times New Roman" w:cs="Times New Roman"/>
                <w:sz w:val="20"/>
              </w:rPr>
              <w:t xml:space="preserve">PC 8. Apply operations on binary relations. Examine relationships for equivalence. </w:t>
            </w:r>
          </w:p>
        </w:tc>
        <w:tc>
          <w:tcPr>
            <w:tcW w:w="605" w:type="dxa"/>
            <w:tcBorders>
              <w:top w:val="single" w:sz="4" w:space="0" w:color="000000"/>
              <w:left w:val="single" w:sz="4" w:space="0" w:color="000000"/>
              <w:bottom w:val="single" w:sz="4" w:space="0" w:color="000000"/>
              <w:right w:val="single" w:sz="4" w:space="0" w:color="000000"/>
            </w:tcBorders>
          </w:tcPr>
          <w:p w14:paraId="00A92078" w14:textId="77777777" w:rsidR="009268E1" w:rsidRDefault="000764E1">
            <w:pPr>
              <w:spacing w:after="0"/>
              <w:jc w:val="both"/>
            </w:pPr>
            <w:r>
              <w:rPr>
                <w:rFonts w:ascii="Times New Roman" w:eastAsia="Times New Roman" w:hAnsi="Times New Roman" w:cs="Times New Roman"/>
                <w:b/>
                <w:sz w:val="20"/>
              </w:rPr>
              <w:t xml:space="preserve">LO3 </w:t>
            </w:r>
          </w:p>
        </w:tc>
        <w:tc>
          <w:tcPr>
            <w:tcW w:w="638" w:type="dxa"/>
            <w:gridSpan w:val="2"/>
            <w:tcBorders>
              <w:top w:val="single" w:sz="4" w:space="0" w:color="000000"/>
              <w:left w:val="single" w:sz="4" w:space="0" w:color="000000"/>
              <w:bottom w:val="single" w:sz="4" w:space="0" w:color="000000"/>
              <w:right w:val="single" w:sz="4" w:space="0" w:color="000000"/>
            </w:tcBorders>
          </w:tcPr>
          <w:p w14:paraId="734F4061" w14:textId="77777777" w:rsidR="009268E1" w:rsidRDefault="000764E1">
            <w:pPr>
              <w:spacing w:after="0"/>
              <w:ind w:left="50"/>
            </w:pPr>
            <w:r>
              <w:rPr>
                <w:rFonts w:ascii="Times New Roman" w:eastAsia="Times New Roman" w:hAnsi="Times New Roman" w:cs="Times New Roman"/>
                <w:b/>
                <w:sz w:val="20"/>
              </w:rPr>
              <w:t xml:space="preserve">ID9 </w:t>
            </w:r>
          </w:p>
        </w:tc>
        <w:tc>
          <w:tcPr>
            <w:tcW w:w="1027" w:type="dxa"/>
            <w:tcBorders>
              <w:top w:val="single" w:sz="4" w:space="0" w:color="000000"/>
              <w:left w:val="single" w:sz="4" w:space="0" w:color="000000"/>
              <w:bottom w:val="single" w:sz="4" w:space="0" w:color="000000"/>
              <w:right w:val="single" w:sz="4" w:space="0" w:color="000000"/>
            </w:tcBorders>
          </w:tcPr>
          <w:p w14:paraId="4265D08F"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56FEE4F9" w14:textId="77777777" w:rsidR="009268E1" w:rsidRDefault="000764E1">
            <w:pPr>
              <w:spacing w:after="0"/>
              <w:ind w:right="100"/>
              <w:jc w:val="center"/>
            </w:pPr>
            <w:r>
              <w:rPr>
                <w:rFonts w:ascii="Times New Roman" w:eastAsia="Times New Roman" w:hAnsi="Times New Roman" w:cs="Times New Roman"/>
                <w:b/>
                <w:sz w:val="20"/>
              </w:rPr>
              <w:t xml:space="preserve">5 </w:t>
            </w:r>
          </w:p>
        </w:tc>
      </w:tr>
      <w:tr w:rsidR="009268E1" w14:paraId="657AE6E1" w14:textId="77777777" w:rsidTr="007265FE">
        <w:trPr>
          <w:trHeight w:val="250"/>
        </w:trPr>
        <w:tc>
          <w:tcPr>
            <w:tcW w:w="832" w:type="dxa"/>
            <w:tcBorders>
              <w:top w:val="single" w:sz="4" w:space="0" w:color="000000"/>
              <w:left w:val="single" w:sz="4" w:space="0" w:color="000000"/>
              <w:bottom w:val="single" w:sz="4" w:space="0" w:color="000000"/>
              <w:right w:val="single" w:sz="4" w:space="0" w:color="000000"/>
            </w:tcBorders>
          </w:tcPr>
          <w:p w14:paraId="0B5AE93C" w14:textId="77777777" w:rsidR="009268E1" w:rsidRDefault="000764E1">
            <w:pPr>
              <w:spacing w:after="0"/>
              <w:ind w:right="50"/>
              <w:jc w:val="center"/>
            </w:pPr>
            <w:r>
              <w:rPr>
                <w:rFonts w:ascii="Times New Roman" w:eastAsia="Times New Roman" w:hAnsi="Times New Roman" w:cs="Times New Roman"/>
                <w:b/>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39B2663C" w14:textId="77777777" w:rsidR="009268E1" w:rsidRDefault="000764E1">
            <w:pPr>
              <w:spacing w:after="0"/>
              <w:ind w:right="47"/>
              <w:jc w:val="center"/>
            </w:pPr>
            <w:r>
              <w:rPr>
                <w:rFonts w:ascii="Times New Roman" w:eastAsia="Times New Roman" w:hAnsi="Times New Roman" w:cs="Times New Roman"/>
                <w:b/>
                <w:sz w:val="20"/>
              </w:rPr>
              <w:t xml:space="preserve"> </w:t>
            </w:r>
          </w:p>
        </w:tc>
        <w:tc>
          <w:tcPr>
            <w:tcW w:w="6259" w:type="dxa"/>
            <w:gridSpan w:val="6"/>
            <w:tcBorders>
              <w:top w:val="single" w:sz="4" w:space="0" w:color="000000"/>
              <w:left w:val="single" w:sz="4" w:space="0" w:color="000000"/>
              <w:bottom w:val="single" w:sz="4" w:space="0" w:color="000000"/>
              <w:right w:val="nil"/>
            </w:tcBorders>
          </w:tcPr>
          <w:p w14:paraId="0C08D18F" w14:textId="77777777" w:rsidR="009268E1" w:rsidRDefault="000764E1">
            <w:pPr>
              <w:spacing w:after="0"/>
              <w:ind w:right="36"/>
              <w:jc w:val="right"/>
            </w:pPr>
            <w:r>
              <w:rPr>
                <w:rFonts w:ascii="Times New Roman" w:eastAsia="Times New Roman" w:hAnsi="Times New Roman" w:cs="Times New Roman"/>
                <w:b/>
                <w:sz w:val="20"/>
              </w:rPr>
              <w:t xml:space="preserve">MODULE 3. Elements of Number theory. </w:t>
            </w:r>
          </w:p>
        </w:tc>
        <w:tc>
          <w:tcPr>
            <w:tcW w:w="638" w:type="dxa"/>
            <w:gridSpan w:val="2"/>
            <w:tcBorders>
              <w:top w:val="single" w:sz="4" w:space="0" w:color="000000"/>
              <w:left w:val="nil"/>
              <w:bottom w:val="single" w:sz="4" w:space="0" w:color="000000"/>
              <w:right w:val="nil"/>
            </w:tcBorders>
          </w:tcPr>
          <w:p w14:paraId="495C128C" w14:textId="77777777" w:rsidR="009268E1" w:rsidRDefault="009268E1"/>
        </w:tc>
        <w:tc>
          <w:tcPr>
            <w:tcW w:w="1027" w:type="dxa"/>
            <w:tcBorders>
              <w:top w:val="single" w:sz="4" w:space="0" w:color="000000"/>
              <w:left w:val="nil"/>
              <w:bottom w:val="single" w:sz="4" w:space="0" w:color="000000"/>
              <w:right w:val="nil"/>
            </w:tcBorders>
          </w:tcPr>
          <w:p w14:paraId="6C405627" w14:textId="77777777" w:rsidR="009268E1" w:rsidRDefault="009268E1"/>
        </w:tc>
        <w:tc>
          <w:tcPr>
            <w:tcW w:w="945" w:type="dxa"/>
            <w:tcBorders>
              <w:top w:val="single" w:sz="4" w:space="0" w:color="000000"/>
              <w:left w:val="nil"/>
              <w:bottom w:val="single" w:sz="4" w:space="0" w:color="000000"/>
              <w:right w:val="single" w:sz="4" w:space="0" w:color="000000"/>
            </w:tcBorders>
          </w:tcPr>
          <w:p w14:paraId="7B361970" w14:textId="77777777" w:rsidR="009268E1" w:rsidRDefault="009268E1"/>
        </w:tc>
      </w:tr>
      <w:tr w:rsidR="009268E1" w14:paraId="3B37DC3D"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36F8360F" w14:textId="77777777" w:rsidR="009268E1" w:rsidRDefault="000764E1">
            <w:pPr>
              <w:spacing w:after="0"/>
              <w:ind w:right="100"/>
              <w:jc w:val="center"/>
            </w:pPr>
            <w:r>
              <w:rPr>
                <w:rFonts w:ascii="Times New Roman" w:eastAsia="Times New Roman" w:hAnsi="Times New Roman" w:cs="Times New Roman"/>
                <w:b/>
                <w:sz w:val="20"/>
              </w:rPr>
              <w:t xml:space="preserve">9 </w:t>
            </w:r>
          </w:p>
        </w:tc>
        <w:tc>
          <w:tcPr>
            <w:tcW w:w="6439" w:type="dxa"/>
            <w:gridSpan w:val="6"/>
            <w:tcBorders>
              <w:top w:val="single" w:sz="4" w:space="0" w:color="000000"/>
              <w:left w:val="single" w:sz="4" w:space="0" w:color="000000"/>
              <w:bottom w:val="single" w:sz="4" w:space="0" w:color="000000"/>
              <w:right w:val="single" w:sz="4" w:space="0" w:color="000000"/>
            </w:tcBorders>
          </w:tcPr>
          <w:p w14:paraId="6B3E9BA3" w14:textId="77777777" w:rsidR="009268E1" w:rsidRDefault="000764E1">
            <w:pPr>
              <w:spacing w:after="0"/>
              <w:ind w:left="5"/>
            </w:pP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9. Dirichlet's principle. Principles of counting. Inclusion-exclusion formula. Placements and combinations. </w:t>
            </w:r>
          </w:p>
        </w:tc>
        <w:tc>
          <w:tcPr>
            <w:tcW w:w="605" w:type="dxa"/>
            <w:tcBorders>
              <w:top w:val="single" w:sz="4" w:space="0" w:color="000000"/>
              <w:left w:val="single" w:sz="4" w:space="0" w:color="000000"/>
              <w:bottom w:val="single" w:sz="4" w:space="0" w:color="000000"/>
              <w:right w:val="single" w:sz="4" w:space="0" w:color="000000"/>
            </w:tcBorders>
          </w:tcPr>
          <w:p w14:paraId="5BE5B346" w14:textId="77777777" w:rsidR="009268E1" w:rsidRDefault="000764E1">
            <w:pPr>
              <w:spacing w:after="0"/>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161B7666" w14:textId="77777777" w:rsidR="009268E1" w:rsidRDefault="000764E1">
            <w:pPr>
              <w:spacing w:after="0"/>
              <w:jc w:val="center"/>
            </w:pPr>
            <w:r>
              <w:rPr>
                <w:rFonts w:ascii="Times New Roman" w:eastAsia="Times New Roman" w:hAnsi="Times New Roman" w:cs="Times New Roman"/>
                <w:b/>
                <w:sz w:val="20"/>
              </w:rPr>
              <w:t xml:space="preserve">ID1 ID2 </w:t>
            </w:r>
          </w:p>
        </w:tc>
        <w:tc>
          <w:tcPr>
            <w:tcW w:w="1027" w:type="dxa"/>
            <w:tcBorders>
              <w:top w:val="single" w:sz="4" w:space="0" w:color="000000"/>
              <w:left w:val="single" w:sz="4" w:space="0" w:color="000000"/>
              <w:bottom w:val="single" w:sz="4" w:space="0" w:color="000000"/>
              <w:right w:val="single" w:sz="4" w:space="0" w:color="000000"/>
            </w:tcBorders>
          </w:tcPr>
          <w:p w14:paraId="3699E519"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48F6B2D8" w14:textId="77777777" w:rsidR="009268E1" w:rsidRDefault="000764E1">
            <w:pPr>
              <w:spacing w:after="0"/>
              <w:ind w:right="100"/>
              <w:jc w:val="center"/>
            </w:pPr>
            <w:r>
              <w:rPr>
                <w:rFonts w:ascii="Times New Roman" w:eastAsia="Times New Roman" w:hAnsi="Times New Roman" w:cs="Times New Roman"/>
                <w:b/>
                <w:sz w:val="20"/>
              </w:rPr>
              <w:t xml:space="preserve">2 </w:t>
            </w:r>
          </w:p>
        </w:tc>
      </w:tr>
      <w:tr w:rsidR="009268E1" w14:paraId="5C350A8F" w14:textId="77777777" w:rsidTr="007265FE">
        <w:trPr>
          <w:trHeight w:val="470"/>
        </w:trPr>
        <w:tc>
          <w:tcPr>
            <w:tcW w:w="0" w:type="auto"/>
            <w:vMerge/>
            <w:tcBorders>
              <w:top w:val="nil"/>
              <w:left w:val="single" w:sz="4" w:space="0" w:color="000000"/>
              <w:bottom w:val="single" w:sz="4" w:space="0" w:color="000000"/>
              <w:right w:val="single" w:sz="4" w:space="0" w:color="000000"/>
            </w:tcBorders>
          </w:tcPr>
          <w:p w14:paraId="6908ECD8"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16730EC3" w14:textId="77777777" w:rsidR="009268E1" w:rsidRDefault="000764E1">
            <w:pPr>
              <w:spacing w:after="0"/>
              <w:ind w:left="5"/>
            </w:pPr>
            <w:r>
              <w:rPr>
                <w:rFonts w:ascii="Times New Roman" w:eastAsia="Times New Roman" w:hAnsi="Times New Roman" w:cs="Times New Roman"/>
                <w:sz w:val="20"/>
              </w:rPr>
              <w:t xml:space="preserve">PC 9. Apply counting principles. Apply the inclusion-exclusion formula. </w:t>
            </w:r>
          </w:p>
        </w:tc>
        <w:tc>
          <w:tcPr>
            <w:tcW w:w="605" w:type="dxa"/>
            <w:tcBorders>
              <w:top w:val="single" w:sz="4" w:space="0" w:color="000000"/>
              <w:left w:val="single" w:sz="4" w:space="0" w:color="000000"/>
              <w:bottom w:val="single" w:sz="4" w:space="0" w:color="000000"/>
              <w:right w:val="single" w:sz="4" w:space="0" w:color="000000"/>
            </w:tcBorders>
          </w:tcPr>
          <w:p w14:paraId="5709FEB8" w14:textId="77777777" w:rsidR="009268E1" w:rsidRDefault="000764E1">
            <w:pPr>
              <w:spacing w:after="0"/>
              <w:jc w:val="both"/>
            </w:pPr>
            <w:r>
              <w:rPr>
                <w:rFonts w:ascii="Times New Roman" w:eastAsia="Times New Roman" w:hAnsi="Times New Roman" w:cs="Times New Roman"/>
                <w:b/>
                <w:sz w:val="20"/>
              </w:rPr>
              <w:t xml:space="preserve">LO4 </w:t>
            </w:r>
          </w:p>
        </w:tc>
        <w:tc>
          <w:tcPr>
            <w:tcW w:w="638" w:type="dxa"/>
            <w:gridSpan w:val="2"/>
            <w:tcBorders>
              <w:top w:val="single" w:sz="4" w:space="0" w:color="000000"/>
              <w:left w:val="single" w:sz="4" w:space="0" w:color="000000"/>
              <w:bottom w:val="single" w:sz="4" w:space="0" w:color="000000"/>
              <w:right w:val="single" w:sz="4" w:space="0" w:color="000000"/>
            </w:tcBorders>
          </w:tcPr>
          <w:p w14:paraId="357DB54E" w14:textId="77777777" w:rsidR="009268E1" w:rsidRDefault="000764E1">
            <w:pPr>
              <w:spacing w:after="0"/>
            </w:pPr>
            <w:r>
              <w:rPr>
                <w:rFonts w:ascii="Times New Roman" w:eastAsia="Times New Roman" w:hAnsi="Times New Roman" w:cs="Times New Roman"/>
                <w:b/>
                <w:sz w:val="20"/>
              </w:rPr>
              <w:t xml:space="preserve">ID10 </w:t>
            </w:r>
          </w:p>
          <w:p w14:paraId="32A150B9" w14:textId="77777777" w:rsidR="009268E1" w:rsidRDefault="000764E1">
            <w:pPr>
              <w:spacing w:after="0"/>
            </w:pPr>
            <w:r>
              <w:rPr>
                <w:rFonts w:ascii="Times New Roman" w:eastAsia="Times New Roman" w:hAnsi="Times New Roman" w:cs="Times New Roman"/>
                <w:b/>
                <w:sz w:val="20"/>
              </w:rPr>
              <w:t xml:space="preserve">ID11 </w:t>
            </w:r>
          </w:p>
        </w:tc>
        <w:tc>
          <w:tcPr>
            <w:tcW w:w="1027" w:type="dxa"/>
            <w:tcBorders>
              <w:top w:val="single" w:sz="4" w:space="0" w:color="000000"/>
              <w:left w:val="single" w:sz="4" w:space="0" w:color="000000"/>
              <w:bottom w:val="single" w:sz="4" w:space="0" w:color="000000"/>
              <w:right w:val="single" w:sz="4" w:space="0" w:color="000000"/>
            </w:tcBorders>
          </w:tcPr>
          <w:p w14:paraId="71A28572"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02E6681E" w14:textId="77777777" w:rsidR="009268E1" w:rsidRDefault="000764E1">
            <w:pPr>
              <w:spacing w:after="0"/>
              <w:ind w:right="100"/>
              <w:jc w:val="center"/>
            </w:pPr>
            <w:r>
              <w:rPr>
                <w:rFonts w:ascii="Times New Roman" w:eastAsia="Times New Roman" w:hAnsi="Times New Roman" w:cs="Times New Roman"/>
                <w:b/>
                <w:sz w:val="20"/>
              </w:rPr>
              <w:t xml:space="preserve">5 </w:t>
            </w:r>
          </w:p>
        </w:tc>
      </w:tr>
      <w:tr w:rsidR="009268E1" w14:paraId="58067BC8" w14:textId="77777777" w:rsidTr="007265FE">
        <w:trPr>
          <w:trHeight w:val="701"/>
        </w:trPr>
        <w:tc>
          <w:tcPr>
            <w:tcW w:w="832" w:type="dxa"/>
            <w:vMerge w:val="restart"/>
            <w:tcBorders>
              <w:top w:val="single" w:sz="4" w:space="0" w:color="000000"/>
              <w:left w:val="single" w:sz="4" w:space="0" w:color="000000"/>
              <w:bottom w:val="single" w:sz="4" w:space="0" w:color="000000"/>
              <w:right w:val="single" w:sz="4" w:space="0" w:color="000000"/>
            </w:tcBorders>
          </w:tcPr>
          <w:p w14:paraId="79E2EA9D" w14:textId="77777777" w:rsidR="009268E1" w:rsidRDefault="000764E1">
            <w:pPr>
              <w:spacing w:after="0"/>
              <w:ind w:right="100"/>
              <w:jc w:val="center"/>
            </w:pPr>
            <w:r>
              <w:rPr>
                <w:rFonts w:ascii="Times New Roman" w:eastAsia="Times New Roman" w:hAnsi="Times New Roman" w:cs="Times New Roman"/>
                <w:b/>
                <w:sz w:val="20"/>
              </w:rPr>
              <w:t xml:space="preserve">10 </w:t>
            </w:r>
          </w:p>
        </w:tc>
        <w:tc>
          <w:tcPr>
            <w:tcW w:w="6439" w:type="dxa"/>
            <w:gridSpan w:val="6"/>
            <w:tcBorders>
              <w:top w:val="single" w:sz="4" w:space="0" w:color="000000"/>
              <w:left w:val="single" w:sz="4" w:space="0" w:color="000000"/>
              <w:bottom w:val="single" w:sz="4" w:space="0" w:color="000000"/>
              <w:right w:val="single" w:sz="4" w:space="0" w:color="000000"/>
            </w:tcBorders>
          </w:tcPr>
          <w:p w14:paraId="114F71A3" w14:textId="77777777" w:rsidR="009268E1" w:rsidRDefault="000764E1">
            <w:pPr>
              <w:spacing w:after="0" w:line="237" w:lineRule="auto"/>
              <w:ind w:left="5" w:right="29"/>
            </w:pP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10. Number of injections, surjections and bijections on finite sets. Method of mathematical induction. Fibonacci numbers. Recurrent relations. </w:t>
            </w:r>
          </w:p>
          <w:p w14:paraId="2FC74392" w14:textId="77777777" w:rsidR="009268E1" w:rsidRDefault="000764E1">
            <w:pPr>
              <w:spacing w:after="0"/>
              <w:ind w:left="5"/>
            </w:pPr>
            <w:r>
              <w:rPr>
                <w:rFonts w:ascii="Times New Roman" w:eastAsia="Times New Roman" w:hAnsi="Times New Roman" w:cs="Times New Roman"/>
                <w:sz w:val="20"/>
              </w:rPr>
              <w:t xml:space="preserve">Generating functions and their properties. </w:t>
            </w:r>
          </w:p>
        </w:tc>
        <w:tc>
          <w:tcPr>
            <w:tcW w:w="605" w:type="dxa"/>
            <w:tcBorders>
              <w:top w:val="single" w:sz="4" w:space="0" w:color="000000"/>
              <w:left w:val="single" w:sz="4" w:space="0" w:color="000000"/>
              <w:bottom w:val="single" w:sz="4" w:space="0" w:color="000000"/>
              <w:right w:val="single" w:sz="4" w:space="0" w:color="000000"/>
            </w:tcBorders>
          </w:tcPr>
          <w:p w14:paraId="0A780B37" w14:textId="77777777" w:rsidR="009268E1" w:rsidRDefault="000764E1">
            <w:pPr>
              <w:spacing w:after="0"/>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3A52E1EC" w14:textId="77777777" w:rsidR="009268E1" w:rsidRDefault="000764E1">
            <w:pPr>
              <w:spacing w:after="0"/>
              <w:ind w:left="50"/>
            </w:pPr>
            <w:r>
              <w:rPr>
                <w:rFonts w:ascii="Times New Roman" w:eastAsia="Times New Roman" w:hAnsi="Times New Roman" w:cs="Times New Roman"/>
                <w:b/>
                <w:sz w:val="20"/>
              </w:rPr>
              <w:t xml:space="preserve">ID1 </w:t>
            </w:r>
          </w:p>
          <w:p w14:paraId="18B1E345" w14:textId="77777777" w:rsidR="009268E1" w:rsidRDefault="000764E1">
            <w:pPr>
              <w:spacing w:after="0"/>
              <w:ind w:left="50"/>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7B687AF2"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72418E8C" w14:textId="77777777" w:rsidR="009268E1" w:rsidRDefault="000764E1">
            <w:pPr>
              <w:spacing w:after="0"/>
              <w:ind w:right="100"/>
              <w:jc w:val="center"/>
            </w:pPr>
            <w:r>
              <w:rPr>
                <w:rFonts w:ascii="Times New Roman" w:eastAsia="Times New Roman" w:hAnsi="Times New Roman" w:cs="Times New Roman"/>
                <w:b/>
                <w:sz w:val="20"/>
              </w:rPr>
              <w:t xml:space="preserve">2 </w:t>
            </w:r>
          </w:p>
        </w:tc>
      </w:tr>
      <w:tr w:rsidR="009268E1" w14:paraId="6DD12F77" w14:textId="77777777" w:rsidTr="007265FE">
        <w:trPr>
          <w:trHeight w:val="701"/>
        </w:trPr>
        <w:tc>
          <w:tcPr>
            <w:tcW w:w="0" w:type="auto"/>
            <w:vMerge/>
            <w:tcBorders>
              <w:top w:val="nil"/>
              <w:left w:val="single" w:sz="4" w:space="0" w:color="000000"/>
              <w:bottom w:val="nil"/>
              <w:right w:val="single" w:sz="4" w:space="0" w:color="000000"/>
            </w:tcBorders>
          </w:tcPr>
          <w:p w14:paraId="0BC7894B"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00EAA95D" w14:textId="77777777" w:rsidR="009268E1" w:rsidRDefault="000764E1">
            <w:pPr>
              <w:spacing w:after="0"/>
              <w:ind w:left="5"/>
            </w:pPr>
            <w:r>
              <w:rPr>
                <w:rFonts w:ascii="Times New Roman" w:eastAsia="Times New Roman" w:hAnsi="Times New Roman" w:cs="Times New Roman"/>
                <w:sz w:val="20"/>
              </w:rPr>
              <w:t xml:space="preserve">PC 10. Apply placements and combinations to solve problems. Apply the method of mathematical induction. Explore the properties of Fibonacci numbers. </w:t>
            </w:r>
          </w:p>
        </w:tc>
        <w:tc>
          <w:tcPr>
            <w:tcW w:w="605" w:type="dxa"/>
            <w:tcBorders>
              <w:top w:val="single" w:sz="4" w:space="0" w:color="000000"/>
              <w:left w:val="single" w:sz="4" w:space="0" w:color="000000"/>
              <w:bottom w:val="single" w:sz="4" w:space="0" w:color="000000"/>
              <w:right w:val="single" w:sz="4" w:space="0" w:color="000000"/>
            </w:tcBorders>
          </w:tcPr>
          <w:p w14:paraId="45700138" w14:textId="77777777" w:rsidR="009268E1" w:rsidRDefault="000764E1">
            <w:pPr>
              <w:spacing w:after="0"/>
              <w:jc w:val="both"/>
            </w:pPr>
            <w:r>
              <w:rPr>
                <w:rFonts w:ascii="Times New Roman" w:eastAsia="Times New Roman" w:hAnsi="Times New Roman" w:cs="Times New Roman"/>
                <w:b/>
                <w:sz w:val="20"/>
              </w:rPr>
              <w:t xml:space="preserve">LO4 </w:t>
            </w:r>
          </w:p>
          <w:p w14:paraId="74EB902B" w14:textId="77777777" w:rsidR="009268E1" w:rsidRDefault="000764E1">
            <w:pPr>
              <w:spacing w:after="0"/>
              <w:jc w:val="both"/>
            </w:pPr>
            <w:r>
              <w:rPr>
                <w:rFonts w:ascii="Times New Roman" w:eastAsia="Times New Roman" w:hAnsi="Times New Roman" w:cs="Times New Roman"/>
                <w:b/>
                <w:sz w:val="20"/>
              </w:rPr>
              <w:t xml:space="preserve">LO5 </w:t>
            </w:r>
          </w:p>
        </w:tc>
        <w:tc>
          <w:tcPr>
            <w:tcW w:w="638" w:type="dxa"/>
            <w:gridSpan w:val="2"/>
            <w:tcBorders>
              <w:top w:val="single" w:sz="4" w:space="0" w:color="000000"/>
              <w:left w:val="single" w:sz="4" w:space="0" w:color="000000"/>
              <w:bottom w:val="single" w:sz="4" w:space="0" w:color="000000"/>
              <w:right w:val="single" w:sz="4" w:space="0" w:color="000000"/>
            </w:tcBorders>
          </w:tcPr>
          <w:p w14:paraId="0C06AA39" w14:textId="77777777" w:rsidR="009268E1" w:rsidRDefault="000764E1">
            <w:pPr>
              <w:spacing w:after="0"/>
            </w:pPr>
            <w:r>
              <w:rPr>
                <w:rFonts w:ascii="Times New Roman" w:eastAsia="Times New Roman" w:hAnsi="Times New Roman" w:cs="Times New Roman"/>
                <w:b/>
                <w:sz w:val="20"/>
              </w:rPr>
              <w:t xml:space="preserve">ID12 </w:t>
            </w:r>
          </w:p>
          <w:p w14:paraId="76BD160F" w14:textId="77777777" w:rsidR="009268E1" w:rsidRDefault="000764E1">
            <w:pPr>
              <w:spacing w:after="0"/>
            </w:pPr>
            <w:r>
              <w:rPr>
                <w:rFonts w:ascii="Times New Roman" w:eastAsia="Times New Roman" w:hAnsi="Times New Roman" w:cs="Times New Roman"/>
                <w:b/>
                <w:sz w:val="20"/>
              </w:rPr>
              <w:t xml:space="preserve">ID13 </w:t>
            </w:r>
          </w:p>
        </w:tc>
        <w:tc>
          <w:tcPr>
            <w:tcW w:w="1027" w:type="dxa"/>
            <w:tcBorders>
              <w:top w:val="single" w:sz="4" w:space="0" w:color="000000"/>
              <w:left w:val="single" w:sz="4" w:space="0" w:color="000000"/>
              <w:bottom w:val="single" w:sz="4" w:space="0" w:color="000000"/>
              <w:right w:val="single" w:sz="4" w:space="0" w:color="000000"/>
            </w:tcBorders>
          </w:tcPr>
          <w:p w14:paraId="4F0436FB"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6FBE2CFF" w14:textId="77777777" w:rsidR="009268E1" w:rsidRDefault="000764E1">
            <w:pPr>
              <w:spacing w:after="0"/>
              <w:ind w:right="100"/>
              <w:jc w:val="center"/>
            </w:pPr>
            <w:r>
              <w:rPr>
                <w:rFonts w:ascii="Times New Roman" w:eastAsia="Times New Roman" w:hAnsi="Times New Roman" w:cs="Times New Roman"/>
                <w:b/>
                <w:sz w:val="20"/>
              </w:rPr>
              <w:t xml:space="preserve">5 </w:t>
            </w:r>
          </w:p>
        </w:tc>
      </w:tr>
      <w:tr w:rsidR="009268E1" w14:paraId="611756C8" w14:textId="77777777" w:rsidTr="007265FE">
        <w:trPr>
          <w:trHeight w:val="701"/>
        </w:trPr>
        <w:tc>
          <w:tcPr>
            <w:tcW w:w="0" w:type="auto"/>
            <w:vMerge/>
            <w:tcBorders>
              <w:top w:val="nil"/>
              <w:left w:val="single" w:sz="4" w:space="0" w:color="000000"/>
              <w:bottom w:val="single" w:sz="4" w:space="0" w:color="000000"/>
              <w:right w:val="single" w:sz="4" w:space="0" w:color="000000"/>
            </w:tcBorders>
          </w:tcPr>
          <w:p w14:paraId="0D16D9C0"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40AC556B" w14:textId="77777777" w:rsidR="009268E1" w:rsidRDefault="000764E1">
            <w:pPr>
              <w:spacing w:after="0"/>
              <w:ind w:left="5"/>
            </w:pPr>
            <w:r>
              <w:rPr>
                <w:rFonts w:ascii="Times New Roman" w:eastAsia="Times New Roman" w:hAnsi="Times New Roman" w:cs="Times New Roman"/>
                <w:sz w:val="20"/>
              </w:rPr>
              <w:t>IWST 5</w:t>
            </w:r>
            <w:r>
              <w:rPr>
                <w:rFonts w:ascii="Times New Roman" w:eastAsia="Times New Roman" w:hAnsi="Times New Roman" w:cs="Times New Roman"/>
                <w:sz w:val="20"/>
              </w:rPr>
              <w:t>. Consultation on the implementation of IWS 3</w:t>
            </w:r>
            <w:r>
              <w:rPr>
                <w:rFonts w:ascii="Times New Roman" w:eastAsia="Times New Roman" w:hAnsi="Times New Roman" w:cs="Times New Roman"/>
                <w:color w:val="FF0000"/>
                <w:sz w:val="20"/>
              </w:rPr>
              <w:t xml:space="preserve"> </w:t>
            </w:r>
          </w:p>
        </w:tc>
        <w:tc>
          <w:tcPr>
            <w:tcW w:w="605" w:type="dxa"/>
            <w:tcBorders>
              <w:top w:val="single" w:sz="4" w:space="0" w:color="000000"/>
              <w:left w:val="single" w:sz="4" w:space="0" w:color="000000"/>
              <w:bottom w:val="single" w:sz="4" w:space="0" w:color="000000"/>
              <w:right w:val="single" w:sz="4" w:space="0" w:color="000000"/>
            </w:tcBorders>
          </w:tcPr>
          <w:p w14:paraId="2E55CC54" w14:textId="77777777" w:rsidR="009268E1" w:rsidRDefault="000764E1">
            <w:pPr>
              <w:spacing w:after="0"/>
              <w:ind w:right="60"/>
              <w:jc w:val="center"/>
            </w:pPr>
            <w:r>
              <w:rPr>
                <w:rFonts w:ascii="Times New Roman" w:eastAsia="Times New Roman" w:hAnsi="Times New Roman" w:cs="Times New Roman"/>
                <w:b/>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2C8C7FEB" w14:textId="77777777" w:rsidR="009268E1" w:rsidRDefault="000764E1">
            <w:pPr>
              <w:spacing w:after="0"/>
            </w:pPr>
            <w:r>
              <w:rPr>
                <w:rFonts w:ascii="Times New Roman" w:eastAsia="Times New Roman" w:hAnsi="Times New Roman" w:cs="Times New Roman"/>
                <w:b/>
                <w:sz w:val="20"/>
              </w:rPr>
              <w:t xml:space="preserve">ID10 </w:t>
            </w:r>
          </w:p>
          <w:p w14:paraId="25142633" w14:textId="77777777" w:rsidR="009268E1" w:rsidRDefault="000764E1">
            <w:pPr>
              <w:spacing w:after="0"/>
            </w:pPr>
            <w:r>
              <w:rPr>
                <w:rFonts w:ascii="Times New Roman" w:eastAsia="Times New Roman" w:hAnsi="Times New Roman" w:cs="Times New Roman"/>
                <w:b/>
                <w:sz w:val="20"/>
              </w:rPr>
              <w:t xml:space="preserve">ID13 </w:t>
            </w:r>
          </w:p>
          <w:p w14:paraId="110A457A" w14:textId="77777777" w:rsidR="009268E1" w:rsidRDefault="000764E1">
            <w:pPr>
              <w:spacing w:after="0"/>
            </w:pPr>
            <w:r>
              <w:rPr>
                <w:rFonts w:ascii="Times New Roman" w:eastAsia="Times New Roman" w:hAnsi="Times New Roman" w:cs="Times New Roman"/>
                <w:b/>
                <w:sz w:val="20"/>
              </w:rPr>
              <w:t xml:space="preserve">ID14 </w:t>
            </w:r>
          </w:p>
        </w:tc>
        <w:tc>
          <w:tcPr>
            <w:tcW w:w="1027" w:type="dxa"/>
            <w:tcBorders>
              <w:top w:val="single" w:sz="4" w:space="0" w:color="000000"/>
              <w:left w:val="single" w:sz="4" w:space="0" w:color="000000"/>
              <w:bottom w:val="single" w:sz="4" w:space="0" w:color="000000"/>
              <w:right w:val="single" w:sz="4" w:space="0" w:color="000000"/>
            </w:tcBorders>
          </w:tcPr>
          <w:p w14:paraId="52180FB8" w14:textId="77777777" w:rsidR="009268E1" w:rsidRDefault="000764E1">
            <w:pPr>
              <w:spacing w:after="0"/>
              <w:ind w:right="49"/>
              <w:jc w:val="center"/>
            </w:pPr>
            <w:r>
              <w:rPr>
                <w:rFonts w:ascii="Times New Roman" w:eastAsia="Times New Roman" w:hAnsi="Times New Roman" w:cs="Times New Roman"/>
                <w:b/>
                <w:sz w:val="20"/>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001FDABE" w14:textId="77777777" w:rsidR="009268E1" w:rsidRDefault="000764E1">
            <w:pPr>
              <w:spacing w:after="0"/>
              <w:ind w:right="50"/>
              <w:jc w:val="center"/>
            </w:pPr>
            <w:r>
              <w:rPr>
                <w:rFonts w:ascii="Times New Roman" w:eastAsia="Times New Roman" w:hAnsi="Times New Roman" w:cs="Times New Roman"/>
                <w:b/>
                <w:sz w:val="20"/>
              </w:rPr>
              <w:t xml:space="preserve"> </w:t>
            </w:r>
          </w:p>
        </w:tc>
      </w:tr>
      <w:tr w:rsidR="009268E1" w14:paraId="63B45923"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5769137E" w14:textId="77777777" w:rsidR="009268E1" w:rsidRDefault="000764E1">
            <w:pPr>
              <w:spacing w:after="0"/>
              <w:ind w:right="100"/>
              <w:jc w:val="center"/>
            </w:pPr>
            <w:r>
              <w:rPr>
                <w:rFonts w:ascii="Times New Roman" w:eastAsia="Times New Roman" w:hAnsi="Times New Roman" w:cs="Times New Roman"/>
                <w:b/>
                <w:sz w:val="20"/>
              </w:rPr>
              <w:t xml:space="preserve">11 </w:t>
            </w:r>
          </w:p>
        </w:tc>
        <w:tc>
          <w:tcPr>
            <w:tcW w:w="6439" w:type="dxa"/>
            <w:gridSpan w:val="6"/>
            <w:tcBorders>
              <w:top w:val="single" w:sz="4" w:space="0" w:color="000000"/>
              <w:left w:val="single" w:sz="4" w:space="0" w:color="000000"/>
              <w:bottom w:val="single" w:sz="4" w:space="0" w:color="000000"/>
              <w:right w:val="single" w:sz="4" w:space="0" w:color="000000"/>
            </w:tcBorders>
          </w:tcPr>
          <w:p w14:paraId="751DB305" w14:textId="77777777" w:rsidR="009268E1" w:rsidRDefault="000764E1">
            <w:pPr>
              <w:spacing w:after="0"/>
              <w:ind w:left="5"/>
            </w:pP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11. Simple properties of divisibility. Integers modulo comparable. Chinese remainder theorem. </w:t>
            </w:r>
          </w:p>
        </w:tc>
        <w:tc>
          <w:tcPr>
            <w:tcW w:w="605" w:type="dxa"/>
            <w:tcBorders>
              <w:top w:val="single" w:sz="4" w:space="0" w:color="000000"/>
              <w:left w:val="single" w:sz="4" w:space="0" w:color="000000"/>
              <w:bottom w:val="single" w:sz="4" w:space="0" w:color="000000"/>
              <w:right w:val="single" w:sz="4" w:space="0" w:color="000000"/>
            </w:tcBorders>
          </w:tcPr>
          <w:p w14:paraId="0F69B663" w14:textId="77777777" w:rsidR="009268E1" w:rsidRDefault="000764E1">
            <w:pPr>
              <w:spacing w:after="0"/>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6586B946" w14:textId="77777777" w:rsidR="009268E1" w:rsidRDefault="000764E1">
            <w:pPr>
              <w:spacing w:after="0"/>
              <w:ind w:left="50"/>
            </w:pPr>
            <w:r>
              <w:rPr>
                <w:rFonts w:ascii="Times New Roman" w:eastAsia="Times New Roman" w:hAnsi="Times New Roman" w:cs="Times New Roman"/>
                <w:b/>
                <w:sz w:val="20"/>
              </w:rPr>
              <w:t xml:space="preserve">ID1 </w:t>
            </w:r>
          </w:p>
        </w:tc>
        <w:tc>
          <w:tcPr>
            <w:tcW w:w="1027" w:type="dxa"/>
            <w:tcBorders>
              <w:top w:val="single" w:sz="4" w:space="0" w:color="000000"/>
              <w:left w:val="single" w:sz="4" w:space="0" w:color="000000"/>
              <w:bottom w:val="single" w:sz="4" w:space="0" w:color="000000"/>
              <w:right w:val="single" w:sz="4" w:space="0" w:color="000000"/>
            </w:tcBorders>
          </w:tcPr>
          <w:p w14:paraId="7C7E8CF1"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1DF1E394" w14:textId="77777777" w:rsidR="009268E1" w:rsidRDefault="000764E1">
            <w:pPr>
              <w:spacing w:after="0"/>
              <w:ind w:right="50"/>
              <w:jc w:val="center"/>
            </w:pPr>
            <w:r>
              <w:rPr>
                <w:rFonts w:ascii="Times New Roman" w:eastAsia="Times New Roman" w:hAnsi="Times New Roman" w:cs="Times New Roman"/>
                <w:b/>
                <w:sz w:val="20"/>
              </w:rPr>
              <w:t xml:space="preserve"> </w:t>
            </w:r>
          </w:p>
        </w:tc>
      </w:tr>
      <w:tr w:rsidR="009268E1" w14:paraId="241FA945" w14:textId="77777777" w:rsidTr="007265FE">
        <w:trPr>
          <w:trHeight w:val="480"/>
        </w:trPr>
        <w:tc>
          <w:tcPr>
            <w:tcW w:w="0" w:type="auto"/>
            <w:vMerge/>
            <w:tcBorders>
              <w:top w:val="nil"/>
              <w:left w:val="single" w:sz="4" w:space="0" w:color="000000"/>
              <w:bottom w:val="nil"/>
              <w:right w:val="single" w:sz="4" w:space="0" w:color="000000"/>
            </w:tcBorders>
          </w:tcPr>
          <w:p w14:paraId="18CC92A5"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7B22923D" w14:textId="77777777" w:rsidR="009268E1" w:rsidRDefault="000764E1">
            <w:pPr>
              <w:spacing w:after="0"/>
              <w:ind w:left="5"/>
            </w:pPr>
            <w:r>
              <w:rPr>
                <w:rFonts w:ascii="Times New Roman" w:eastAsia="Times New Roman" w:hAnsi="Times New Roman" w:cs="Times New Roman"/>
                <w:sz w:val="20"/>
              </w:rPr>
              <w:t xml:space="preserve">PC 11. Find a general solution to recurrent equations. Find generating functions. Solve systems of equations with comparisons. </w:t>
            </w:r>
          </w:p>
        </w:tc>
        <w:tc>
          <w:tcPr>
            <w:tcW w:w="605" w:type="dxa"/>
            <w:tcBorders>
              <w:top w:val="single" w:sz="4" w:space="0" w:color="000000"/>
              <w:left w:val="single" w:sz="4" w:space="0" w:color="000000"/>
              <w:bottom w:val="single" w:sz="4" w:space="0" w:color="000000"/>
              <w:right w:val="single" w:sz="4" w:space="0" w:color="000000"/>
            </w:tcBorders>
          </w:tcPr>
          <w:p w14:paraId="7851273E" w14:textId="77777777" w:rsidR="009268E1" w:rsidRDefault="000764E1">
            <w:pPr>
              <w:spacing w:after="0"/>
              <w:jc w:val="both"/>
            </w:pPr>
            <w:r>
              <w:rPr>
                <w:rFonts w:ascii="Times New Roman" w:eastAsia="Times New Roman" w:hAnsi="Times New Roman" w:cs="Times New Roman"/>
                <w:b/>
                <w:sz w:val="20"/>
              </w:rPr>
              <w:t xml:space="preserve">LO5 </w:t>
            </w:r>
          </w:p>
        </w:tc>
        <w:tc>
          <w:tcPr>
            <w:tcW w:w="638" w:type="dxa"/>
            <w:gridSpan w:val="2"/>
            <w:tcBorders>
              <w:top w:val="single" w:sz="4" w:space="0" w:color="000000"/>
              <w:left w:val="single" w:sz="4" w:space="0" w:color="000000"/>
              <w:bottom w:val="single" w:sz="4" w:space="0" w:color="000000"/>
              <w:right w:val="single" w:sz="4" w:space="0" w:color="000000"/>
            </w:tcBorders>
          </w:tcPr>
          <w:p w14:paraId="5C5B63BE" w14:textId="77777777" w:rsidR="009268E1" w:rsidRDefault="000764E1">
            <w:pPr>
              <w:spacing w:after="0"/>
            </w:pPr>
            <w:r>
              <w:rPr>
                <w:rFonts w:ascii="Times New Roman" w:eastAsia="Times New Roman" w:hAnsi="Times New Roman" w:cs="Times New Roman"/>
                <w:b/>
                <w:sz w:val="20"/>
              </w:rPr>
              <w:t xml:space="preserve">ID14 </w:t>
            </w:r>
          </w:p>
          <w:p w14:paraId="390E515B" w14:textId="77777777" w:rsidR="009268E1" w:rsidRDefault="000764E1">
            <w:pPr>
              <w:spacing w:after="0"/>
            </w:pPr>
            <w:r>
              <w:rPr>
                <w:rFonts w:ascii="Times New Roman" w:eastAsia="Times New Roman" w:hAnsi="Times New Roman" w:cs="Times New Roman"/>
                <w:b/>
                <w:sz w:val="20"/>
              </w:rPr>
              <w:t xml:space="preserve">ID15 </w:t>
            </w:r>
          </w:p>
        </w:tc>
        <w:tc>
          <w:tcPr>
            <w:tcW w:w="1027" w:type="dxa"/>
            <w:tcBorders>
              <w:top w:val="single" w:sz="4" w:space="0" w:color="000000"/>
              <w:left w:val="single" w:sz="4" w:space="0" w:color="000000"/>
              <w:bottom w:val="single" w:sz="4" w:space="0" w:color="000000"/>
              <w:right w:val="single" w:sz="4" w:space="0" w:color="000000"/>
            </w:tcBorders>
          </w:tcPr>
          <w:p w14:paraId="7553E805"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2EF91176" w14:textId="77777777" w:rsidR="009268E1" w:rsidRDefault="000764E1">
            <w:pPr>
              <w:spacing w:after="0"/>
              <w:ind w:right="50"/>
              <w:jc w:val="center"/>
            </w:pPr>
            <w:r>
              <w:rPr>
                <w:rFonts w:ascii="Times New Roman" w:eastAsia="Times New Roman" w:hAnsi="Times New Roman" w:cs="Times New Roman"/>
                <w:b/>
                <w:sz w:val="20"/>
              </w:rPr>
              <w:t xml:space="preserve"> </w:t>
            </w:r>
          </w:p>
        </w:tc>
      </w:tr>
      <w:tr w:rsidR="009268E1" w14:paraId="50D45E07" w14:textId="77777777" w:rsidTr="007265FE">
        <w:trPr>
          <w:trHeight w:val="696"/>
        </w:trPr>
        <w:tc>
          <w:tcPr>
            <w:tcW w:w="0" w:type="auto"/>
            <w:vMerge/>
            <w:tcBorders>
              <w:top w:val="nil"/>
              <w:left w:val="single" w:sz="4" w:space="0" w:color="000000"/>
              <w:bottom w:val="single" w:sz="4" w:space="0" w:color="000000"/>
              <w:right w:val="single" w:sz="4" w:space="0" w:color="000000"/>
            </w:tcBorders>
          </w:tcPr>
          <w:p w14:paraId="6DAD87E4"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35432F23" w14:textId="77777777" w:rsidR="009268E1" w:rsidRDefault="000764E1">
            <w:pPr>
              <w:spacing w:after="5" w:line="232" w:lineRule="auto"/>
              <w:ind w:left="5"/>
            </w:pPr>
            <w:r>
              <w:rPr>
                <w:rFonts w:ascii="Times New Roman" w:eastAsia="Times New Roman" w:hAnsi="Times New Roman" w:cs="Times New Roman"/>
                <w:sz w:val="20"/>
              </w:rPr>
              <w:t xml:space="preserve">IWST 6. Taking a quiz on the topics: </w:t>
            </w:r>
            <w:r>
              <w:rPr>
                <w:rFonts w:ascii="Times New Roman" w:eastAsia="Times New Roman" w:hAnsi="Times New Roman" w:cs="Times New Roman"/>
                <w:sz w:val="20"/>
              </w:rPr>
              <w:t xml:space="preserve">“Principles of Accounting. Inclusionexclusion formula. Mathematical induction". “Multiplicative functions. </w:t>
            </w:r>
          </w:p>
          <w:p w14:paraId="6D742E8C" w14:textId="77777777" w:rsidR="009268E1" w:rsidRDefault="000764E1">
            <w:pPr>
              <w:spacing w:after="0"/>
              <w:ind w:left="5"/>
            </w:pPr>
            <w:r>
              <w:rPr>
                <w:rFonts w:ascii="Times New Roman" w:eastAsia="Times New Roman" w:hAnsi="Times New Roman" w:cs="Times New Roman"/>
                <w:sz w:val="20"/>
              </w:rPr>
              <w:t xml:space="preserve">Fibonacci numbers. Recurrent relations." </w:t>
            </w:r>
          </w:p>
        </w:tc>
        <w:tc>
          <w:tcPr>
            <w:tcW w:w="605" w:type="dxa"/>
            <w:tcBorders>
              <w:top w:val="single" w:sz="4" w:space="0" w:color="000000"/>
              <w:left w:val="single" w:sz="4" w:space="0" w:color="000000"/>
              <w:bottom w:val="single" w:sz="4" w:space="0" w:color="000000"/>
              <w:right w:val="single" w:sz="4" w:space="0" w:color="000000"/>
            </w:tcBorders>
          </w:tcPr>
          <w:p w14:paraId="1D2AB316" w14:textId="77777777" w:rsidR="009268E1" w:rsidRDefault="000764E1">
            <w:pPr>
              <w:spacing w:after="0"/>
              <w:jc w:val="both"/>
            </w:pPr>
            <w:r>
              <w:rPr>
                <w:rFonts w:ascii="Times New Roman" w:eastAsia="Times New Roman" w:hAnsi="Times New Roman" w:cs="Times New Roman"/>
                <w:b/>
                <w:sz w:val="20"/>
              </w:rPr>
              <w:t xml:space="preserve">LO5 </w:t>
            </w:r>
          </w:p>
        </w:tc>
        <w:tc>
          <w:tcPr>
            <w:tcW w:w="638" w:type="dxa"/>
            <w:gridSpan w:val="2"/>
            <w:tcBorders>
              <w:top w:val="single" w:sz="4" w:space="0" w:color="000000"/>
              <w:left w:val="single" w:sz="4" w:space="0" w:color="000000"/>
              <w:bottom w:val="single" w:sz="4" w:space="0" w:color="000000"/>
              <w:right w:val="single" w:sz="4" w:space="0" w:color="000000"/>
            </w:tcBorders>
          </w:tcPr>
          <w:p w14:paraId="0A252125" w14:textId="77777777" w:rsidR="009268E1" w:rsidRDefault="000764E1">
            <w:pPr>
              <w:spacing w:after="0"/>
            </w:pPr>
            <w:r>
              <w:rPr>
                <w:rFonts w:ascii="Times New Roman" w:eastAsia="Times New Roman" w:hAnsi="Times New Roman" w:cs="Times New Roman"/>
                <w:b/>
                <w:sz w:val="20"/>
              </w:rPr>
              <w:t xml:space="preserve">ID14 </w:t>
            </w:r>
          </w:p>
          <w:p w14:paraId="4D754D3A" w14:textId="77777777" w:rsidR="009268E1" w:rsidRDefault="000764E1">
            <w:pPr>
              <w:spacing w:after="0"/>
            </w:pPr>
            <w:r>
              <w:rPr>
                <w:rFonts w:ascii="Times New Roman" w:eastAsia="Times New Roman" w:hAnsi="Times New Roman" w:cs="Times New Roman"/>
                <w:b/>
                <w:sz w:val="20"/>
              </w:rPr>
              <w:t xml:space="preserve">ID15 </w:t>
            </w:r>
          </w:p>
        </w:tc>
        <w:tc>
          <w:tcPr>
            <w:tcW w:w="1027" w:type="dxa"/>
            <w:tcBorders>
              <w:top w:val="single" w:sz="4" w:space="0" w:color="000000"/>
              <w:left w:val="single" w:sz="4" w:space="0" w:color="000000"/>
              <w:bottom w:val="single" w:sz="4" w:space="0" w:color="000000"/>
              <w:right w:val="single" w:sz="4" w:space="0" w:color="000000"/>
            </w:tcBorders>
          </w:tcPr>
          <w:p w14:paraId="28207A2C" w14:textId="77777777" w:rsidR="009268E1" w:rsidRDefault="000764E1">
            <w:pPr>
              <w:spacing w:after="0"/>
              <w:ind w:right="98"/>
              <w:jc w:val="center"/>
            </w:pPr>
            <w:r>
              <w:rPr>
                <w:rFonts w:ascii="Times New Roman" w:eastAsia="Times New Roman" w:hAnsi="Times New Roman" w:cs="Times New Roman"/>
                <w:b/>
                <w:sz w:val="20"/>
              </w:rPr>
              <w:t xml:space="preserve">1 </w:t>
            </w:r>
          </w:p>
        </w:tc>
        <w:tc>
          <w:tcPr>
            <w:tcW w:w="945" w:type="dxa"/>
            <w:tcBorders>
              <w:top w:val="single" w:sz="4" w:space="0" w:color="000000"/>
              <w:left w:val="single" w:sz="4" w:space="0" w:color="000000"/>
              <w:bottom w:val="single" w:sz="4" w:space="0" w:color="000000"/>
              <w:right w:val="single" w:sz="4" w:space="0" w:color="000000"/>
            </w:tcBorders>
          </w:tcPr>
          <w:p w14:paraId="00FBA422" w14:textId="77777777" w:rsidR="009268E1" w:rsidRDefault="000764E1">
            <w:pPr>
              <w:spacing w:after="0"/>
              <w:ind w:right="100"/>
              <w:jc w:val="center"/>
            </w:pPr>
            <w:r>
              <w:rPr>
                <w:rFonts w:ascii="Times New Roman" w:eastAsia="Times New Roman" w:hAnsi="Times New Roman" w:cs="Times New Roman"/>
                <w:b/>
                <w:sz w:val="20"/>
              </w:rPr>
              <w:t xml:space="preserve">30 </w:t>
            </w:r>
          </w:p>
        </w:tc>
      </w:tr>
      <w:tr w:rsidR="009268E1" w14:paraId="0862BEDA" w14:textId="77777777" w:rsidTr="007265FE">
        <w:trPr>
          <w:trHeight w:val="250"/>
        </w:trPr>
        <w:tc>
          <w:tcPr>
            <w:tcW w:w="832" w:type="dxa"/>
            <w:vMerge w:val="restart"/>
            <w:tcBorders>
              <w:top w:val="single" w:sz="4" w:space="0" w:color="000000"/>
              <w:left w:val="single" w:sz="4" w:space="0" w:color="000000"/>
              <w:bottom w:val="single" w:sz="4" w:space="0" w:color="000000"/>
              <w:right w:val="single" w:sz="4" w:space="0" w:color="000000"/>
            </w:tcBorders>
          </w:tcPr>
          <w:p w14:paraId="7E281CCA" w14:textId="77777777" w:rsidR="009268E1" w:rsidRDefault="000764E1">
            <w:pPr>
              <w:spacing w:after="0"/>
              <w:ind w:right="100"/>
              <w:jc w:val="center"/>
            </w:pPr>
            <w:r>
              <w:rPr>
                <w:rFonts w:ascii="Times New Roman" w:eastAsia="Times New Roman" w:hAnsi="Times New Roman" w:cs="Times New Roman"/>
                <w:b/>
                <w:sz w:val="20"/>
              </w:rPr>
              <w:t xml:space="preserve">12 </w:t>
            </w:r>
          </w:p>
        </w:tc>
        <w:tc>
          <w:tcPr>
            <w:tcW w:w="6439" w:type="dxa"/>
            <w:gridSpan w:val="6"/>
            <w:tcBorders>
              <w:top w:val="single" w:sz="4" w:space="0" w:color="000000"/>
              <w:left w:val="single" w:sz="4" w:space="0" w:color="000000"/>
              <w:bottom w:val="single" w:sz="4" w:space="0" w:color="000000"/>
              <w:right w:val="single" w:sz="4" w:space="0" w:color="000000"/>
            </w:tcBorders>
          </w:tcPr>
          <w:p w14:paraId="63E56C6A" w14:textId="77777777" w:rsidR="009268E1" w:rsidRDefault="000764E1">
            <w:pPr>
              <w:spacing w:after="0"/>
              <w:ind w:left="5"/>
            </w:pPr>
            <w:r>
              <w:rPr>
                <w:rFonts w:ascii="Times New Roman" w:eastAsia="Times New Roman" w:hAnsi="Times New Roman" w:cs="Times New Roman"/>
                <w:sz w:val="20"/>
              </w:rPr>
              <w:t xml:space="preserve">L12. Multiplicative functions. Euler's and Fermat's theorems. </w:t>
            </w:r>
          </w:p>
        </w:tc>
        <w:tc>
          <w:tcPr>
            <w:tcW w:w="605" w:type="dxa"/>
            <w:tcBorders>
              <w:top w:val="single" w:sz="4" w:space="0" w:color="000000"/>
              <w:left w:val="single" w:sz="4" w:space="0" w:color="000000"/>
              <w:bottom w:val="single" w:sz="4" w:space="0" w:color="000000"/>
              <w:right w:val="single" w:sz="4" w:space="0" w:color="000000"/>
            </w:tcBorders>
          </w:tcPr>
          <w:p w14:paraId="737D023C" w14:textId="77777777" w:rsidR="009268E1" w:rsidRDefault="000764E1">
            <w:pPr>
              <w:spacing w:after="0"/>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1DCBAEEF" w14:textId="77777777" w:rsidR="009268E1" w:rsidRDefault="000764E1">
            <w:pPr>
              <w:spacing w:after="0"/>
              <w:ind w:left="50"/>
            </w:pPr>
            <w:r>
              <w:rPr>
                <w:rFonts w:ascii="Times New Roman" w:eastAsia="Times New Roman" w:hAnsi="Times New Roman" w:cs="Times New Roman"/>
                <w:b/>
                <w:sz w:val="20"/>
              </w:rPr>
              <w:t xml:space="preserve">ID1 </w:t>
            </w:r>
          </w:p>
        </w:tc>
        <w:tc>
          <w:tcPr>
            <w:tcW w:w="1027" w:type="dxa"/>
            <w:tcBorders>
              <w:top w:val="single" w:sz="4" w:space="0" w:color="000000"/>
              <w:left w:val="single" w:sz="4" w:space="0" w:color="000000"/>
              <w:bottom w:val="single" w:sz="4" w:space="0" w:color="000000"/>
              <w:right w:val="single" w:sz="4" w:space="0" w:color="000000"/>
            </w:tcBorders>
          </w:tcPr>
          <w:p w14:paraId="2A02D979"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4A5DB7D8" w14:textId="77777777" w:rsidR="009268E1" w:rsidRDefault="000764E1">
            <w:pPr>
              <w:spacing w:after="0"/>
              <w:ind w:right="100"/>
              <w:jc w:val="center"/>
            </w:pPr>
            <w:r>
              <w:rPr>
                <w:rFonts w:ascii="Times New Roman" w:eastAsia="Times New Roman" w:hAnsi="Times New Roman" w:cs="Times New Roman"/>
                <w:b/>
                <w:sz w:val="20"/>
              </w:rPr>
              <w:t xml:space="preserve">2 </w:t>
            </w:r>
          </w:p>
        </w:tc>
      </w:tr>
      <w:tr w:rsidR="009268E1" w14:paraId="7BE4EA72" w14:textId="77777777" w:rsidTr="007265FE">
        <w:trPr>
          <w:trHeight w:val="470"/>
        </w:trPr>
        <w:tc>
          <w:tcPr>
            <w:tcW w:w="0" w:type="auto"/>
            <w:vMerge/>
            <w:tcBorders>
              <w:top w:val="nil"/>
              <w:left w:val="single" w:sz="4" w:space="0" w:color="000000"/>
              <w:bottom w:val="single" w:sz="4" w:space="0" w:color="000000"/>
              <w:right w:val="single" w:sz="4" w:space="0" w:color="000000"/>
            </w:tcBorders>
          </w:tcPr>
          <w:p w14:paraId="4F405B74"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73015C0F" w14:textId="77777777" w:rsidR="009268E1" w:rsidRDefault="000764E1">
            <w:pPr>
              <w:spacing w:after="0"/>
              <w:ind w:left="5" w:right="68"/>
            </w:pPr>
            <w:r>
              <w:rPr>
                <w:rFonts w:ascii="Times New Roman" w:eastAsia="Times New Roman" w:hAnsi="Times New Roman" w:cs="Times New Roman"/>
                <w:sz w:val="20"/>
              </w:rPr>
              <w:t xml:space="preserve">PC 12. Explore the properties of multiplicative functions. Continued fractions. Solving equations in integers. </w:t>
            </w:r>
          </w:p>
        </w:tc>
        <w:tc>
          <w:tcPr>
            <w:tcW w:w="605" w:type="dxa"/>
            <w:tcBorders>
              <w:top w:val="single" w:sz="4" w:space="0" w:color="000000"/>
              <w:left w:val="single" w:sz="4" w:space="0" w:color="000000"/>
              <w:bottom w:val="single" w:sz="4" w:space="0" w:color="000000"/>
              <w:right w:val="single" w:sz="4" w:space="0" w:color="000000"/>
            </w:tcBorders>
          </w:tcPr>
          <w:p w14:paraId="1635B35F" w14:textId="77777777" w:rsidR="009268E1" w:rsidRDefault="000764E1">
            <w:pPr>
              <w:spacing w:after="0"/>
              <w:jc w:val="both"/>
            </w:pPr>
            <w:r>
              <w:rPr>
                <w:rFonts w:ascii="Times New Roman" w:eastAsia="Times New Roman" w:hAnsi="Times New Roman" w:cs="Times New Roman"/>
                <w:b/>
                <w:sz w:val="20"/>
              </w:rPr>
              <w:t xml:space="preserve">LO5 </w:t>
            </w:r>
          </w:p>
        </w:tc>
        <w:tc>
          <w:tcPr>
            <w:tcW w:w="638" w:type="dxa"/>
            <w:gridSpan w:val="2"/>
            <w:tcBorders>
              <w:top w:val="single" w:sz="4" w:space="0" w:color="000000"/>
              <w:left w:val="single" w:sz="4" w:space="0" w:color="000000"/>
              <w:bottom w:val="single" w:sz="4" w:space="0" w:color="000000"/>
              <w:right w:val="single" w:sz="4" w:space="0" w:color="000000"/>
            </w:tcBorders>
          </w:tcPr>
          <w:p w14:paraId="252F0A2C" w14:textId="77777777" w:rsidR="009268E1" w:rsidRDefault="000764E1">
            <w:pPr>
              <w:spacing w:after="0"/>
            </w:pPr>
            <w:r>
              <w:rPr>
                <w:rFonts w:ascii="Times New Roman" w:eastAsia="Times New Roman" w:hAnsi="Times New Roman" w:cs="Times New Roman"/>
                <w:b/>
                <w:sz w:val="20"/>
              </w:rPr>
              <w:t xml:space="preserve">ID16 </w:t>
            </w:r>
          </w:p>
        </w:tc>
        <w:tc>
          <w:tcPr>
            <w:tcW w:w="1027" w:type="dxa"/>
            <w:tcBorders>
              <w:top w:val="single" w:sz="4" w:space="0" w:color="000000"/>
              <w:left w:val="single" w:sz="4" w:space="0" w:color="000000"/>
              <w:bottom w:val="single" w:sz="4" w:space="0" w:color="000000"/>
              <w:right w:val="single" w:sz="4" w:space="0" w:color="000000"/>
            </w:tcBorders>
          </w:tcPr>
          <w:p w14:paraId="18A5F87A"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323A2687" w14:textId="77777777" w:rsidR="009268E1" w:rsidRDefault="000764E1">
            <w:pPr>
              <w:spacing w:after="0"/>
              <w:ind w:right="100"/>
              <w:jc w:val="center"/>
            </w:pPr>
            <w:r>
              <w:rPr>
                <w:rFonts w:ascii="Times New Roman" w:eastAsia="Times New Roman" w:hAnsi="Times New Roman" w:cs="Times New Roman"/>
                <w:b/>
                <w:sz w:val="20"/>
              </w:rPr>
              <w:t xml:space="preserve">5 </w:t>
            </w:r>
          </w:p>
        </w:tc>
      </w:tr>
      <w:tr w:rsidR="009268E1" w14:paraId="1C966DFA" w14:textId="77777777" w:rsidTr="007265FE">
        <w:trPr>
          <w:trHeight w:val="250"/>
        </w:trPr>
        <w:tc>
          <w:tcPr>
            <w:tcW w:w="832" w:type="dxa"/>
            <w:tcBorders>
              <w:top w:val="single" w:sz="4" w:space="0" w:color="000000"/>
              <w:left w:val="single" w:sz="4" w:space="0" w:color="000000"/>
              <w:bottom w:val="single" w:sz="4" w:space="0" w:color="000000"/>
              <w:right w:val="single" w:sz="4" w:space="0" w:color="000000"/>
            </w:tcBorders>
          </w:tcPr>
          <w:p w14:paraId="18031CB7" w14:textId="77777777" w:rsidR="009268E1" w:rsidRDefault="000764E1">
            <w:pPr>
              <w:spacing w:after="0"/>
              <w:ind w:right="50"/>
              <w:jc w:val="center"/>
            </w:pPr>
            <w:r>
              <w:rPr>
                <w:rFonts w:ascii="Times New Roman" w:eastAsia="Times New Roman" w:hAnsi="Times New Roman" w:cs="Times New Roman"/>
                <w:b/>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4A71515A" w14:textId="77777777" w:rsidR="009268E1" w:rsidRDefault="000764E1">
            <w:pPr>
              <w:spacing w:after="0"/>
              <w:ind w:right="47"/>
              <w:jc w:val="center"/>
            </w:pPr>
            <w:r>
              <w:rPr>
                <w:rFonts w:ascii="Times New Roman" w:eastAsia="Times New Roman" w:hAnsi="Times New Roman" w:cs="Times New Roman"/>
                <w:b/>
                <w:sz w:val="20"/>
              </w:rPr>
              <w:t xml:space="preserve"> </w:t>
            </w:r>
          </w:p>
        </w:tc>
        <w:tc>
          <w:tcPr>
            <w:tcW w:w="6259" w:type="dxa"/>
            <w:gridSpan w:val="6"/>
            <w:tcBorders>
              <w:top w:val="single" w:sz="4" w:space="0" w:color="000000"/>
              <w:left w:val="single" w:sz="4" w:space="0" w:color="000000"/>
              <w:bottom w:val="single" w:sz="4" w:space="0" w:color="000000"/>
              <w:right w:val="nil"/>
            </w:tcBorders>
          </w:tcPr>
          <w:p w14:paraId="784ABE5C" w14:textId="77777777" w:rsidR="009268E1" w:rsidRDefault="000764E1">
            <w:pPr>
              <w:spacing w:after="0"/>
              <w:ind w:right="638"/>
              <w:jc w:val="right"/>
            </w:pPr>
            <w:r>
              <w:rPr>
                <w:rFonts w:ascii="Times New Roman" w:eastAsia="Times New Roman" w:hAnsi="Times New Roman" w:cs="Times New Roman"/>
                <w:b/>
                <w:sz w:val="20"/>
              </w:rPr>
              <w:t xml:space="preserve">MODULE 4. Logic Algebra </w:t>
            </w:r>
          </w:p>
        </w:tc>
        <w:tc>
          <w:tcPr>
            <w:tcW w:w="638" w:type="dxa"/>
            <w:gridSpan w:val="2"/>
            <w:tcBorders>
              <w:top w:val="single" w:sz="4" w:space="0" w:color="000000"/>
              <w:left w:val="nil"/>
              <w:bottom w:val="single" w:sz="4" w:space="0" w:color="000000"/>
              <w:right w:val="nil"/>
            </w:tcBorders>
          </w:tcPr>
          <w:p w14:paraId="6675D95D" w14:textId="77777777" w:rsidR="009268E1" w:rsidRDefault="009268E1"/>
        </w:tc>
        <w:tc>
          <w:tcPr>
            <w:tcW w:w="1027" w:type="dxa"/>
            <w:tcBorders>
              <w:top w:val="single" w:sz="4" w:space="0" w:color="000000"/>
              <w:left w:val="nil"/>
              <w:bottom w:val="single" w:sz="4" w:space="0" w:color="000000"/>
              <w:right w:val="nil"/>
            </w:tcBorders>
          </w:tcPr>
          <w:p w14:paraId="5220AE0F" w14:textId="77777777" w:rsidR="009268E1" w:rsidRDefault="009268E1"/>
        </w:tc>
        <w:tc>
          <w:tcPr>
            <w:tcW w:w="945" w:type="dxa"/>
            <w:tcBorders>
              <w:top w:val="single" w:sz="4" w:space="0" w:color="000000"/>
              <w:left w:val="nil"/>
              <w:bottom w:val="single" w:sz="4" w:space="0" w:color="000000"/>
              <w:right w:val="single" w:sz="4" w:space="0" w:color="000000"/>
            </w:tcBorders>
          </w:tcPr>
          <w:p w14:paraId="4AC25728" w14:textId="77777777" w:rsidR="009268E1" w:rsidRDefault="009268E1"/>
        </w:tc>
      </w:tr>
      <w:tr w:rsidR="009268E1" w14:paraId="1CEAB99A"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5205DE7F" w14:textId="77777777" w:rsidR="009268E1" w:rsidRDefault="000764E1">
            <w:pPr>
              <w:spacing w:after="0"/>
              <w:ind w:right="100"/>
              <w:jc w:val="center"/>
            </w:pPr>
            <w:r>
              <w:rPr>
                <w:rFonts w:ascii="Times New Roman" w:eastAsia="Times New Roman" w:hAnsi="Times New Roman" w:cs="Times New Roman"/>
                <w:b/>
                <w:sz w:val="20"/>
              </w:rPr>
              <w:t xml:space="preserve">13 </w:t>
            </w:r>
          </w:p>
        </w:tc>
        <w:tc>
          <w:tcPr>
            <w:tcW w:w="6439" w:type="dxa"/>
            <w:gridSpan w:val="6"/>
            <w:tcBorders>
              <w:top w:val="single" w:sz="4" w:space="0" w:color="000000"/>
              <w:left w:val="single" w:sz="4" w:space="0" w:color="000000"/>
              <w:bottom w:val="single" w:sz="4" w:space="0" w:color="000000"/>
              <w:right w:val="single" w:sz="4" w:space="0" w:color="000000"/>
            </w:tcBorders>
          </w:tcPr>
          <w:p w14:paraId="46357D56" w14:textId="77777777" w:rsidR="009268E1" w:rsidRDefault="000764E1">
            <w:pPr>
              <w:spacing w:after="0"/>
              <w:ind w:left="5"/>
            </w:pP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13. Logic algebra functions. Basic equivalences. SKNF and SDNF. </w:t>
            </w:r>
          </w:p>
        </w:tc>
        <w:tc>
          <w:tcPr>
            <w:tcW w:w="605" w:type="dxa"/>
            <w:tcBorders>
              <w:top w:val="single" w:sz="4" w:space="0" w:color="000000"/>
              <w:left w:val="single" w:sz="4" w:space="0" w:color="000000"/>
              <w:bottom w:val="single" w:sz="4" w:space="0" w:color="000000"/>
              <w:right w:val="single" w:sz="4" w:space="0" w:color="000000"/>
            </w:tcBorders>
          </w:tcPr>
          <w:p w14:paraId="0D1625DC" w14:textId="77777777" w:rsidR="009268E1" w:rsidRDefault="000764E1">
            <w:pPr>
              <w:spacing w:after="0"/>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25B725B1" w14:textId="77777777" w:rsidR="009268E1" w:rsidRDefault="000764E1">
            <w:pPr>
              <w:spacing w:after="0"/>
              <w:ind w:left="50"/>
            </w:pPr>
            <w:r>
              <w:rPr>
                <w:rFonts w:ascii="Times New Roman" w:eastAsia="Times New Roman" w:hAnsi="Times New Roman" w:cs="Times New Roman"/>
                <w:b/>
                <w:sz w:val="20"/>
              </w:rPr>
              <w:t xml:space="preserve">ID1 </w:t>
            </w:r>
          </w:p>
          <w:p w14:paraId="7E2DB6B0" w14:textId="77777777" w:rsidR="009268E1" w:rsidRDefault="000764E1">
            <w:pPr>
              <w:spacing w:after="0"/>
              <w:ind w:left="50"/>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3AC67167"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69F952CF" w14:textId="77777777" w:rsidR="009268E1" w:rsidRDefault="000764E1">
            <w:pPr>
              <w:spacing w:after="0"/>
              <w:ind w:right="100"/>
              <w:jc w:val="center"/>
            </w:pPr>
            <w:r>
              <w:rPr>
                <w:rFonts w:ascii="Times New Roman" w:eastAsia="Times New Roman" w:hAnsi="Times New Roman" w:cs="Times New Roman"/>
                <w:b/>
                <w:sz w:val="20"/>
              </w:rPr>
              <w:t xml:space="preserve">2 </w:t>
            </w:r>
          </w:p>
        </w:tc>
      </w:tr>
      <w:tr w:rsidR="009268E1" w14:paraId="1DFED4BD" w14:textId="77777777" w:rsidTr="007265FE">
        <w:trPr>
          <w:trHeight w:val="480"/>
        </w:trPr>
        <w:tc>
          <w:tcPr>
            <w:tcW w:w="0" w:type="auto"/>
            <w:vMerge/>
            <w:tcBorders>
              <w:top w:val="nil"/>
              <w:left w:val="single" w:sz="4" w:space="0" w:color="000000"/>
              <w:bottom w:val="nil"/>
              <w:right w:val="single" w:sz="4" w:space="0" w:color="000000"/>
            </w:tcBorders>
          </w:tcPr>
          <w:p w14:paraId="73DEF9B9"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4C1F1190" w14:textId="77777777" w:rsidR="009268E1" w:rsidRDefault="000764E1">
            <w:pPr>
              <w:spacing w:after="0"/>
              <w:ind w:left="5"/>
            </w:pPr>
            <w:r>
              <w:rPr>
                <w:rFonts w:ascii="Times New Roman" w:eastAsia="Times New Roman" w:hAnsi="Times New Roman" w:cs="Times New Roman"/>
                <w:sz w:val="20"/>
              </w:rPr>
              <w:t xml:space="preserve">PC 13. Construct truth tables. Check whether the function preserves 0 and 1. Find SCNF and SDNF. </w:t>
            </w:r>
          </w:p>
        </w:tc>
        <w:tc>
          <w:tcPr>
            <w:tcW w:w="605" w:type="dxa"/>
            <w:tcBorders>
              <w:top w:val="single" w:sz="4" w:space="0" w:color="000000"/>
              <w:left w:val="single" w:sz="4" w:space="0" w:color="000000"/>
              <w:bottom w:val="single" w:sz="4" w:space="0" w:color="000000"/>
              <w:right w:val="single" w:sz="4" w:space="0" w:color="000000"/>
            </w:tcBorders>
          </w:tcPr>
          <w:p w14:paraId="5EF195C1" w14:textId="77777777" w:rsidR="009268E1" w:rsidRDefault="000764E1">
            <w:pPr>
              <w:spacing w:after="0"/>
              <w:jc w:val="both"/>
            </w:pPr>
            <w:r>
              <w:rPr>
                <w:rFonts w:ascii="Times New Roman" w:eastAsia="Times New Roman" w:hAnsi="Times New Roman" w:cs="Times New Roman"/>
                <w:b/>
                <w:sz w:val="20"/>
              </w:rPr>
              <w:t xml:space="preserve">LO6 </w:t>
            </w:r>
          </w:p>
        </w:tc>
        <w:tc>
          <w:tcPr>
            <w:tcW w:w="638" w:type="dxa"/>
            <w:gridSpan w:val="2"/>
            <w:tcBorders>
              <w:top w:val="single" w:sz="4" w:space="0" w:color="000000"/>
              <w:left w:val="single" w:sz="4" w:space="0" w:color="000000"/>
              <w:bottom w:val="single" w:sz="4" w:space="0" w:color="000000"/>
              <w:right w:val="single" w:sz="4" w:space="0" w:color="000000"/>
            </w:tcBorders>
          </w:tcPr>
          <w:p w14:paraId="750B0226" w14:textId="77777777" w:rsidR="009268E1" w:rsidRDefault="000764E1">
            <w:pPr>
              <w:spacing w:after="0"/>
            </w:pPr>
            <w:r>
              <w:rPr>
                <w:rFonts w:ascii="Times New Roman" w:eastAsia="Times New Roman" w:hAnsi="Times New Roman" w:cs="Times New Roman"/>
                <w:b/>
                <w:sz w:val="20"/>
              </w:rPr>
              <w:t xml:space="preserve">ID16 </w:t>
            </w:r>
          </w:p>
          <w:p w14:paraId="425E615E" w14:textId="77777777" w:rsidR="009268E1" w:rsidRDefault="000764E1">
            <w:pPr>
              <w:spacing w:after="0"/>
            </w:pPr>
            <w:r>
              <w:rPr>
                <w:rFonts w:ascii="Times New Roman" w:eastAsia="Times New Roman" w:hAnsi="Times New Roman" w:cs="Times New Roman"/>
                <w:b/>
                <w:sz w:val="20"/>
              </w:rPr>
              <w:t xml:space="preserve">ID17 </w:t>
            </w:r>
          </w:p>
        </w:tc>
        <w:tc>
          <w:tcPr>
            <w:tcW w:w="1027" w:type="dxa"/>
            <w:tcBorders>
              <w:top w:val="single" w:sz="4" w:space="0" w:color="000000"/>
              <w:left w:val="single" w:sz="4" w:space="0" w:color="000000"/>
              <w:bottom w:val="single" w:sz="4" w:space="0" w:color="000000"/>
              <w:right w:val="single" w:sz="4" w:space="0" w:color="000000"/>
            </w:tcBorders>
          </w:tcPr>
          <w:p w14:paraId="39CA2CD7"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1C26F7D8" w14:textId="77777777" w:rsidR="009268E1" w:rsidRDefault="000764E1">
            <w:pPr>
              <w:spacing w:after="0"/>
              <w:ind w:right="100"/>
              <w:jc w:val="center"/>
            </w:pPr>
            <w:r>
              <w:rPr>
                <w:rFonts w:ascii="Times New Roman" w:eastAsia="Times New Roman" w:hAnsi="Times New Roman" w:cs="Times New Roman"/>
                <w:b/>
                <w:sz w:val="20"/>
              </w:rPr>
              <w:t xml:space="preserve">5 </w:t>
            </w:r>
          </w:p>
        </w:tc>
      </w:tr>
      <w:tr w:rsidR="009268E1" w14:paraId="2A73EB43" w14:textId="77777777" w:rsidTr="007265FE">
        <w:trPr>
          <w:trHeight w:val="240"/>
        </w:trPr>
        <w:tc>
          <w:tcPr>
            <w:tcW w:w="0" w:type="auto"/>
            <w:vMerge/>
            <w:tcBorders>
              <w:top w:val="nil"/>
              <w:left w:val="single" w:sz="4" w:space="0" w:color="000000"/>
              <w:bottom w:val="single" w:sz="4" w:space="0" w:color="000000"/>
              <w:right w:val="single" w:sz="4" w:space="0" w:color="000000"/>
            </w:tcBorders>
          </w:tcPr>
          <w:p w14:paraId="54342423"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6F5B2582" w14:textId="77777777" w:rsidR="009268E1" w:rsidRDefault="000764E1">
            <w:pPr>
              <w:spacing w:after="0"/>
              <w:ind w:left="5"/>
            </w:pPr>
            <w:r>
              <w:rPr>
                <w:rFonts w:ascii="Times New Roman" w:eastAsia="Times New Roman" w:hAnsi="Times New Roman" w:cs="Times New Roman"/>
                <w:sz w:val="20"/>
              </w:rPr>
              <w:t xml:space="preserve">IWST 6. Consultation on the implementation of IWST 4. </w:t>
            </w:r>
          </w:p>
        </w:tc>
        <w:tc>
          <w:tcPr>
            <w:tcW w:w="605" w:type="dxa"/>
            <w:tcBorders>
              <w:top w:val="single" w:sz="4" w:space="0" w:color="000000"/>
              <w:left w:val="single" w:sz="4" w:space="0" w:color="000000"/>
              <w:bottom w:val="single" w:sz="4" w:space="0" w:color="000000"/>
              <w:right w:val="single" w:sz="4" w:space="0" w:color="000000"/>
            </w:tcBorders>
          </w:tcPr>
          <w:p w14:paraId="16BAE16B" w14:textId="77777777" w:rsidR="009268E1" w:rsidRDefault="000764E1">
            <w:pPr>
              <w:spacing w:after="0"/>
              <w:ind w:right="60"/>
              <w:jc w:val="center"/>
            </w:pPr>
            <w:r>
              <w:rPr>
                <w:rFonts w:ascii="Times New Roman" w:eastAsia="Times New Roman" w:hAnsi="Times New Roman" w:cs="Times New Roman"/>
                <w:b/>
                <w:sz w:val="20"/>
              </w:rPr>
              <w:t xml:space="preserve"> </w:t>
            </w:r>
          </w:p>
        </w:tc>
        <w:tc>
          <w:tcPr>
            <w:tcW w:w="638" w:type="dxa"/>
            <w:gridSpan w:val="2"/>
            <w:tcBorders>
              <w:top w:val="single" w:sz="4" w:space="0" w:color="000000"/>
              <w:left w:val="single" w:sz="4" w:space="0" w:color="000000"/>
              <w:bottom w:val="single" w:sz="4" w:space="0" w:color="000000"/>
              <w:right w:val="single" w:sz="4" w:space="0" w:color="000000"/>
            </w:tcBorders>
          </w:tcPr>
          <w:p w14:paraId="1A667CA5" w14:textId="77777777" w:rsidR="009268E1" w:rsidRDefault="000764E1">
            <w:pPr>
              <w:spacing w:after="0"/>
              <w:ind w:right="59"/>
              <w:jc w:val="center"/>
            </w:pPr>
            <w:r>
              <w:rPr>
                <w:rFonts w:ascii="Times New Roman" w:eastAsia="Times New Roman" w:hAnsi="Times New Roman" w:cs="Times New Roman"/>
                <w:b/>
                <w:sz w:val="20"/>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68C89750" w14:textId="77777777" w:rsidR="009268E1" w:rsidRDefault="000764E1">
            <w:pPr>
              <w:spacing w:after="0"/>
              <w:ind w:right="49"/>
              <w:jc w:val="center"/>
            </w:pPr>
            <w:r>
              <w:rPr>
                <w:rFonts w:ascii="Times New Roman" w:eastAsia="Times New Roman" w:hAnsi="Times New Roman" w:cs="Times New Roman"/>
                <w:b/>
                <w:sz w:val="20"/>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7261BBF0" w14:textId="77777777" w:rsidR="009268E1" w:rsidRDefault="000764E1">
            <w:pPr>
              <w:spacing w:after="0"/>
              <w:ind w:right="50"/>
              <w:jc w:val="center"/>
            </w:pPr>
            <w:r>
              <w:rPr>
                <w:rFonts w:ascii="Times New Roman" w:eastAsia="Times New Roman" w:hAnsi="Times New Roman" w:cs="Times New Roman"/>
                <w:b/>
                <w:sz w:val="20"/>
              </w:rPr>
              <w:t xml:space="preserve"> </w:t>
            </w:r>
          </w:p>
        </w:tc>
      </w:tr>
      <w:tr w:rsidR="009268E1" w14:paraId="3DF3CC11"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3C153398" w14:textId="77777777" w:rsidR="009268E1" w:rsidRDefault="000764E1">
            <w:pPr>
              <w:spacing w:after="0"/>
              <w:ind w:right="100"/>
              <w:jc w:val="center"/>
            </w:pPr>
            <w:r>
              <w:rPr>
                <w:rFonts w:ascii="Times New Roman" w:eastAsia="Times New Roman" w:hAnsi="Times New Roman" w:cs="Times New Roman"/>
                <w:b/>
                <w:sz w:val="20"/>
              </w:rPr>
              <w:t xml:space="preserve">14 </w:t>
            </w:r>
          </w:p>
        </w:tc>
        <w:tc>
          <w:tcPr>
            <w:tcW w:w="6439" w:type="dxa"/>
            <w:gridSpan w:val="6"/>
            <w:tcBorders>
              <w:top w:val="single" w:sz="4" w:space="0" w:color="000000"/>
              <w:left w:val="single" w:sz="4" w:space="0" w:color="000000"/>
              <w:bottom w:val="single" w:sz="4" w:space="0" w:color="000000"/>
              <w:right w:val="single" w:sz="4" w:space="0" w:color="000000"/>
            </w:tcBorders>
          </w:tcPr>
          <w:p w14:paraId="14692849" w14:textId="77777777" w:rsidR="009268E1" w:rsidRDefault="000764E1">
            <w:pPr>
              <w:spacing w:after="0"/>
              <w:ind w:left="5"/>
            </w:pP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14. Zhegalkin polynomials. Closed classes. Examples. Duality. Self-dual functions. </w:t>
            </w:r>
          </w:p>
        </w:tc>
        <w:tc>
          <w:tcPr>
            <w:tcW w:w="605" w:type="dxa"/>
            <w:tcBorders>
              <w:top w:val="single" w:sz="4" w:space="0" w:color="000000"/>
              <w:left w:val="single" w:sz="4" w:space="0" w:color="000000"/>
              <w:bottom w:val="single" w:sz="4" w:space="0" w:color="000000"/>
              <w:right w:val="single" w:sz="4" w:space="0" w:color="000000"/>
            </w:tcBorders>
          </w:tcPr>
          <w:p w14:paraId="213B38BC" w14:textId="77777777" w:rsidR="009268E1" w:rsidRDefault="000764E1">
            <w:pPr>
              <w:spacing w:after="0"/>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77FC5152" w14:textId="77777777" w:rsidR="009268E1" w:rsidRDefault="000764E1">
            <w:pPr>
              <w:spacing w:after="0"/>
              <w:ind w:left="50"/>
            </w:pPr>
            <w:r>
              <w:rPr>
                <w:rFonts w:ascii="Times New Roman" w:eastAsia="Times New Roman" w:hAnsi="Times New Roman" w:cs="Times New Roman"/>
                <w:b/>
                <w:sz w:val="20"/>
              </w:rPr>
              <w:t xml:space="preserve">ID1 </w:t>
            </w:r>
          </w:p>
          <w:p w14:paraId="25C8AC81" w14:textId="77777777" w:rsidR="009268E1" w:rsidRDefault="000764E1">
            <w:pPr>
              <w:spacing w:after="0"/>
              <w:ind w:left="50"/>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1E8E9221"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5E88B77B" w14:textId="77777777" w:rsidR="009268E1" w:rsidRDefault="000764E1">
            <w:pPr>
              <w:spacing w:after="0"/>
              <w:ind w:right="50"/>
              <w:jc w:val="center"/>
            </w:pPr>
            <w:r>
              <w:rPr>
                <w:rFonts w:ascii="Times New Roman" w:eastAsia="Times New Roman" w:hAnsi="Times New Roman" w:cs="Times New Roman"/>
                <w:b/>
                <w:sz w:val="20"/>
              </w:rPr>
              <w:t xml:space="preserve"> </w:t>
            </w:r>
          </w:p>
        </w:tc>
      </w:tr>
      <w:tr w:rsidR="009268E1" w14:paraId="1E4620CD" w14:textId="77777777" w:rsidTr="007265FE">
        <w:trPr>
          <w:trHeight w:val="470"/>
        </w:trPr>
        <w:tc>
          <w:tcPr>
            <w:tcW w:w="0" w:type="auto"/>
            <w:vMerge/>
            <w:tcBorders>
              <w:top w:val="nil"/>
              <w:left w:val="single" w:sz="4" w:space="0" w:color="000000"/>
              <w:bottom w:val="nil"/>
              <w:right w:val="single" w:sz="4" w:space="0" w:color="000000"/>
            </w:tcBorders>
          </w:tcPr>
          <w:p w14:paraId="4CE86E9C"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0BE826A0" w14:textId="77777777" w:rsidR="009268E1" w:rsidRDefault="000764E1">
            <w:pPr>
              <w:spacing w:after="0"/>
              <w:ind w:left="5"/>
            </w:pPr>
            <w:r>
              <w:rPr>
                <w:rFonts w:ascii="Times New Roman" w:eastAsia="Times New Roman" w:hAnsi="Times New Roman" w:cs="Times New Roman"/>
                <w:sz w:val="20"/>
              </w:rPr>
              <w:t xml:space="preserve">PC 14. Finding the Zhegalkin polynomial in different ways. Check a function for self-duality. </w:t>
            </w:r>
          </w:p>
        </w:tc>
        <w:tc>
          <w:tcPr>
            <w:tcW w:w="605" w:type="dxa"/>
            <w:tcBorders>
              <w:top w:val="single" w:sz="4" w:space="0" w:color="000000"/>
              <w:left w:val="single" w:sz="4" w:space="0" w:color="000000"/>
              <w:bottom w:val="single" w:sz="4" w:space="0" w:color="000000"/>
              <w:right w:val="single" w:sz="4" w:space="0" w:color="000000"/>
            </w:tcBorders>
          </w:tcPr>
          <w:p w14:paraId="641E7455" w14:textId="77777777" w:rsidR="009268E1" w:rsidRDefault="000764E1">
            <w:pPr>
              <w:spacing w:after="0"/>
              <w:jc w:val="both"/>
            </w:pPr>
            <w:r>
              <w:rPr>
                <w:rFonts w:ascii="Times New Roman" w:eastAsia="Times New Roman" w:hAnsi="Times New Roman" w:cs="Times New Roman"/>
                <w:b/>
                <w:sz w:val="20"/>
              </w:rPr>
              <w:t xml:space="preserve">LO6 </w:t>
            </w:r>
          </w:p>
        </w:tc>
        <w:tc>
          <w:tcPr>
            <w:tcW w:w="638" w:type="dxa"/>
            <w:gridSpan w:val="2"/>
            <w:tcBorders>
              <w:top w:val="single" w:sz="4" w:space="0" w:color="000000"/>
              <w:left w:val="single" w:sz="4" w:space="0" w:color="000000"/>
              <w:bottom w:val="single" w:sz="4" w:space="0" w:color="000000"/>
              <w:right w:val="single" w:sz="4" w:space="0" w:color="000000"/>
            </w:tcBorders>
          </w:tcPr>
          <w:p w14:paraId="7F61C129" w14:textId="77777777" w:rsidR="009268E1" w:rsidRDefault="000764E1">
            <w:pPr>
              <w:spacing w:after="0"/>
            </w:pPr>
            <w:r>
              <w:rPr>
                <w:rFonts w:ascii="Times New Roman" w:eastAsia="Times New Roman" w:hAnsi="Times New Roman" w:cs="Times New Roman"/>
                <w:b/>
                <w:sz w:val="20"/>
              </w:rPr>
              <w:t xml:space="preserve">ID18 </w:t>
            </w:r>
          </w:p>
          <w:p w14:paraId="643C2B64" w14:textId="77777777" w:rsidR="009268E1" w:rsidRDefault="000764E1">
            <w:pPr>
              <w:spacing w:after="0"/>
            </w:pPr>
            <w:r>
              <w:rPr>
                <w:rFonts w:ascii="Times New Roman" w:eastAsia="Times New Roman" w:hAnsi="Times New Roman" w:cs="Times New Roman"/>
                <w:b/>
                <w:sz w:val="20"/>
              </w:rPr>
              <w:t xml:space="preserve">ID19 </w:t>
            </w:r>
          </w:p>
        </w:tc>
        <w:tc>
          <w:tcPr>
            <w:tcW w:w="1027" w:type="dxa"/>
            <w:tcBorders>
              <w:top w:val="single" w:sz="4" w:space="0" w:color="000000"/>
              <w:left w:val="single" w:sz="4" w:space="0" w:color="000000"/>
              <w:bottom w:val="single" w:sz="4" w:space="0" w:color="000000"/>
              <w:right w:val="single" w:sz="4" w:space="0" w:color="000000"/>
            </w:tcBorders>
          </w:tcPr>
          <w:p w14:paraId="735991F0"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4E4092A2" w14:textId="77777777" w:rsidR="009268E1" w:rsidRDefault="000764E1">
            <w:pPr>
              <w:spacing w:after="0"/>
              <w:ind w:right="100"/>
              <w:jc w:val="center"/>
            </w:pPr>
            <w:r>
              <w:rPr>
                <w:rFonts w:ascii="Times New Roman" w:eastAsia="Times New Roman" w:hAnsi="Times New Roman" w:cs="Times New Roman"/>
                <w:b/>
                <w:sz w:val="20"/>
              </w:rPr>
              <w:t xml:space="preserve">5 </w:t>
            </w:r>
          </w:p>
        </w:tc>
      </w:tr>
      <w:tr w:rsidR="009268E1" w14:paraId="6C5876D3" w14:textId="77777777" w:rsidTr="007265FE">
        <w:trPr>
          <w:trHeight w:val="701"/>
        </w:trPr>
        <w:tc>
          <w:tcPr>
            <w:tcW w:w="0" w:type="auto"/>
            <w:vMerge/>
            <w:tcBorders>
              <w:top w:val="nil"/>
              <w:left w:val="single" w:sz="4" w:space="0" w:color="000000"/>
              <w:bottom w:val="single" w:sz="4" w:space="0" w:color="000000"/>
              <w:right w:val="single" w:sz="4" w:space="0" w:color="000000"/>
            </w:tcBorders>
          </w:tcPr>
          <w:p w14:paraId="03652B0C"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5B312547" w14:textId="77777777" w:rsidR="009268E1" w:rsidRDefault="000764E1">
            <w:pPr>
              <w:spacing w:after="0"/>
              <w:ind w:left="5"/>
            </w:pPr>
            <w:r>
              <w:rPr>
                <w:rFonts w:ascii="Times New Roman" w:eastAsia="Times New Roman" w:hAnsi="Times New Roman" w:cs="Times New Roman"/>
                <w:sz w:val="20"/>
              </w:rPr>
              <w:t>IWST 7</w:t>
            </w:r>
            <w:r>
              <w:rPr>
                <w:rFonts w:ascii="Times New Roman" w:eastAsia="Times New Roman" w:hAnsi="Times New Roman" w:cs="Times New Roman"/>
                <w:sz w:val="20"/>
              </w:rPr>
              <w:t xml:space="preserve">. Finding the Zhegalkin polynomial in different ways. Check a function for self-duality. </w:t>
            </w:r>
          </w:p>
        </w:tc>
        <w:tc>
          <w:tcPr>
            <w:tcW w:w="605" w:type="dxa"/>
            <w:tcBorders>
              <w:top w:val="single" w:sz="4" w:space="0" w:color="000000"/>
              <w:left w:val="single" w:sz="4" w:space="0" w:color="000000"/>
              <w:bottom w:val="single" w:sz="4" w:space="0" w:color="000000"/>
              <w:right w:val="single" w:sz="4" w:space="0" w:color="000000"/>
            </w:tcBorders>
          </w:tcPr>
          <w:p w14:paraId="076FFE4C" w14:textId="77777777" w:rsidR="009268E1" w:rsidRDefault="000764E1">
            <w:pPr>
              <w:spacing w:after="0"/>
              <w:jc w:val="both"/>
            </w:pPr>
            <w:r>
              <w:rPr>
                <w:rFonts w:ascii="Times New Roman" w:eastAsia="Times New Roman" w:hAnsi="Times New Roman" w:cs="Times New Roman"/>
                <w:b/>
                <w:sz w:val="20"/>
              </w:rPr>
              <w:t xml:space="preserve">LO6 </w:t>
            </w:r>
          </w:p>
        </w:tc>
        <w:tc>
          <w:tcPr>
            <w:tcW w:w="638" w:type="dxa"/>
            <w:gridSpan w:val="2"/>
            <w:tcBorders>
              <w:top w:val="single" w:sz="4" w:space="0" w:color="000000"/>
              <w:left w:val="single" w:sz="4" w:space="0" w:color="000000"/>
              <w:bottom w:val="single" w:sz="4" w:space="0" w:color="000000"/>
              <w:right w:val="single" w:sz="4" w:space="0" w:color="000000"/>
            </w:tcBorders>
          </w:tcPr>
          <w:p w14:paraId="6E7B537E" w14:textId="77777777" w:rsidR="009268E1" w:rsidRDefault="000764E1">
            <w:pPr>
              <w:spacing w:after="0"/>
            </w:pPr>
            <w:r>
              <w:rPr>
                <w:rFonts w:ascii="Times New Roman" w:eastAsia="Times New Roman" w:hAnsi="Times New Roman" w:cs="Times New Roman"/>
                <w:b/>
                <w:sz w:val="20"/>
              </w:rPr>
              <w:t xml:space="preserve">ID16 </w:t>
            </w:r>
          </w:p>
          <w:p w14:paraId="0C3EF739" w14:textId="77777777" w:rsidR="009268E1" w:rsidRDefault="000764E1">
            <w:pPr>
              <w:spacing w:after="0"/>
            </w:pPr>
            <w:r>
              <w:rPr>
                <w:rFonts w:ascii="Times New Roman" w:eastAsia="Times New Roman" w:hAnsi="Times New Roman" w:cs="Times New Roman"/>
                <w:b/>
                <w:sz w:val="20"/>
              </w:rPr>
              <w:t xml:space="preserve">ID17 </w:t>
            </w:r>
          </w:p>
          <w:p w14:paraId="669EEF4A" w14:textId="77777777" w:rsidR="009268E1" w:rsidRDefault="000764E1">
            <w:pPr>
              <w:spacing w:after="0"/>
            </w:pPr>
            <w:r>
              <w:rPr>
                <w:rFonts w:ascii="Times New Roman" w:eastAsia="Times New Roman" w:hAnsi="Times New Roman" w:cs="Times New Roman"/>
                <w:b/>
                <w:sz w:val="20"/>
              </w:rPr>
              <w:t xml:space="preserve">ID18 </w:t>
            </w:r>
          </w:p>
        </w:tc>
        <w:tc>
          <w:tcPr>
            <w:tcW w:w="1027" w:type="dxa"/>
            <w:tcBorders>
              <w:top w:val="single" w:sz="4" w:space="0" w:color="000000"/>
              <w:left w:val="single" w:sz="4" w:space="0" w:color="000000"/>
              <w:bottom w:val="single" w:sz="4" w:space="0" w:color="000000"/>
              <w:right w:val="single" w:sz="4" w:space="0" w:color="000000"/>
            </w:tcBorders>
          </w:tcPr>
          <w:p w14:paraId="7A4EE2D0" w14:textId="77777777" w:rsidR="009268E1" w:rsidRDefault="000764E1">
            <w:pPr>
              <w:spacing w:after="0"/>
              <w:ind w:right="98"/>
              <w:jc w:val="center"/>
            </w:pPr>
            <w:r>
              <w:rPr>
                <w:rFonts w:ascii="Times New Roman" w:eastAsia="Times New Roman" w:hAnsi="Times New Roman" w:cs="Times New Roman"/>
                <w:b/>
                <w:sz w:val="20"/>
              </w:rPr>
              <w:t xml:space="preserve">1 </w:t>
            </w:r>
          </w:p>
        </w:tc>
        <w:tc>
          <w:tcPr>
            <w:tcW w:w="945" w:type="dxa"/>
            <w:tcBorders>
              <w:top w:val="single" w:sz="4" w:space="0" w:color="000000"/>
              <w:left w:val="single" w:sz="4" w:space="0" w:color="000000"/>
              <w:bottom w:val="single" w:sz="4" w:space="0" w:color="000000"/>
              <w:right w:val="single" w:sz="4" w:space="0" w:color="000000"/>
            </w:tcBorders>
          </w:tcPr>
          <w:p w14:paraId="3F604C36" w14:textId="77777777" w:rsidR="009268E1" w:rsidRDefault="000764E1">
            <w:pPr>
              <w:spacing w:after="0"/>
              <w:ind w:right="100"/>
              <w:jc w:val="center"/>
            </w:pPr>
            <w:r>
              <w:rPr>
                <w:rFonts w:ascii="Times New Roman" w:eastAsia="Times New Roman" w:hAnsi="Times New Roman" w:cs="Times New Roman"/>
                <w:b/>
                <w:sz w:val="20"/>
              </w:rPr>
              <w:t xml:space="preserve">30 </w:t>
            </w:r>
          </w:p>
        </w:tc>
      </w:tr>
      <w:tr w:rsidR="009268E1" w14:paraId="642C5C0F" w14:textId="77777777" w:rsidTr="007265FE">
        <w:trPr>
          <w:trHeight w:val="470"/>
        </w:trPr>
        <w:tc>
          <w:tcPr>
            <w:tcW w:w="832" w:type="dxa"/>
            <w:vMerge w:val="restart"/>
            <w:tcBorders>
              <w:top w:val="single" w:sz="4" w:space="0" w:color="000000"/>
              <w:left w:val="single" w:sz="4" w:space="0" w:color="000000"/>
              <w:bottom w:val="single" w:sz="4" w:space="0" w:color="000000"/>
              <w:right w:val="single" w:sz="4" w:space="0" w:color="000000"/>
            </w:tcBorders>
          </w:tcPr>
          <w:p w14:paraId="18D37A3C" w14:textId="77777777" w:rsidR="009268E1" w:rsidRDefault="000764E1">
            <w:pPr>
              <w:spacing w:after="0"/>
              <w:ind w:right="100"/>
              <w:jc w:val="center"/>
            </w:pPr>
            <w:r>
              <w:rPr>
                <w:rFonts w:ascii="Times New Roman" w:eastAsia="Times New Roman" w:hAnsi="Times New Roman" w:cs="Times New Roman"/>
                <w:b/>
                <w:sz w:val="20"/>
              </w:rPr>
              <w:t xml:space="preserve">15 </w:t>
            </w:r>
          </w:p>
        </w:tc>
        <w:tc>
          <w:tcPr>
            <w:tcW w:w="6439" w:type="dxa"/>
            <w:gridSpan w:val="6"/>
            <w:tcBorders>
              <w:top w:val="single" w:sz="4" w:space="0" w:color="000000"/>
              <w:left w:val="single" w:sz="4" w:space="0" w:color="000000"/>
              <w:bottom w:val="single" w:sz="4" w:space="0" w:color="000000"/>
              <w:right w:val="single" w:sz="4" w:space="0" w:color="000000"/>
            </w:tcBorders>
          </w:tcPr>
          <w:p w14:paraId="040513C3" w14:textId="77777777" w:rsidR="009268E1" w:rsidRDefault="000764E1">
            <w:pPr>
              <w:spacing w:after="0"/>
              <w:ind w:left="5"/>
            </w:pPr>
            <w:r>
              <w:rPr>
                <w:rFonts w:ascii="Times New Roman" w:eastAsia="Times New Roman" w:hAnsi="Times New Roman" w:cs="Times New Roman"/>
                <w:sz w:val="20"/>
              </w:rPr>
              <w:t xml:space="preserve">L </w:t>
            </w:r>
            <w:r>
              <w:rPr>
                <w:rFonts w:ascii="Times New Roman" w:eastAsia="Times New Roman" w:hAnsi="Times New Roman" w:cs="Times New Roman"/>
                <w:sz w:val="20"/>
              </w:rPr>
              <w:t xml:space="preserve">15. The class of monotone functions and its closedness. Post's theorem. </w:t>
            </w:r>
          </w:p>
        </w:tc>
        <w:tc>
          <w:tcPr>
            <w:tcW w:w="605" w:type="dxa"/>
            <w:tcBorders>
              <w:top w:val="single" w:sz="4" w:space="0" w:color="000000"/>
              <w:left w:val="single" w:sz="4" w:space="0" w:color="000000"/>
              <w:bottom w:val="single" w:sz="4" w:space="0" w:color="000000"/>
              <w:right w:val="single" w:sz="4" w:space="0" w:color="000000"/>
            </w:tcBorders>
          </w:tcPr>
          <w:p w14:paraId="51D3C9A6" w14:textId="77777777" w:rsidR="009268E1" w:rsidRDefault="000764E1">
            <w:pPr>
              <w:spacing w:after="0"/>
              <w:jc w:val="both"/>
            </w:pPr>
            <w:r>
              <w:rPr>
                <w:rFonts w:ascii="Times New Roman" w:eastAsia="Times New Roman" w:hAnsi="Times New Roman" w:cs="Times New Roman"/>
                <w:b/>
                <w:sz w:val="20"/>
              </w:rPr>
              <w:t xml:space="preserve">LO1 </w:t>
            </w:r>
          </w:p>
        </w:tc>
        <w:tc>
          <w:tcPr>
            <w:tcW w:w="638" w:type="dxa"/>
            <w:gridSpan w:val="2"/>
            <w:tcBorders>
              <w:top w:val="single" w:sz="4" w:space="0" w:color="000000"/>
              <w:left w:val="single" w:sz="4" w:space="0" w:color="000000"/>
              <w:bottom w:val="single" w:sz="4" w:space="0" w:color="000000"/>
              <w:right w:val="single" w:sz="4" w:space="0" w:color="000000"/>
            </w:tcBorders>
          </w:tcPr>
          <w:p w14:paraId="44EBCCC8" w14:textId="77777777" w:rsidR="009268E1" w:rsidRDefault="000764E1">
            <w:pPr>
              <w:spacing w:after="0"/>
              <w:ind w:left="50"/>
            </w:pPr>
            <w:r>
              <w:rPr>
                <w:rFonts w:ascii="Times New Roman" w:eastAsia="Times New Roman" w:hAnsi="Times New Roman" w:cs="Times New Roman"/>
                <w:b/>
                <w:sz w:val="20"/>
              </w:rPr>
              <w:t xml:space="preserve">ID1 </w:t>
            </w:r>
          </w:p>
          <w:p w14:paraId="251BE894" w14:textId="77777777" w:rsidR="009268E1" w:rsidRDefault="000764E1">
            <w:pPr>
              <w:spacing w:after="0"/>
              <w:ind w:left="50"/>
            </w:pPr>
            <w:r>
              <w:rPr>
                <w:rFonts w:ascii="Times New Roman" w:eastAsia="Times New Roman" w:hAnsi="Times New Roman" w:cs="Times New Roman"/>
                <w:b/>
                <w:sz w:val="20"/>
              </w:rPr>
              <w:t xml:space="preserve">ID2 </w:t>
            </w:r>
          </w:p>
        </w:tc>
        <w:tc>
          <w:tcPr>
            <w:tcW w:w="1027" w:type="dxa"/>
            <w:tcBorders>
              <w:top w:val="single" w:sz="4" w:space="0" w:color="000000"/>
              <w:left w:val="single" w:sz="4" w:space="0" w:color="000000"/>
              <w:bottom w:val="single" w:sz="4" w:space="0" w:color="000000"/>
              <w:right w:val="single" w:sz="4" w:space="0" w:color="000000"/>
            </w:tcBorders>
          </w:tcPr>
          <w:p w14:paraId="3AB63A07"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7BDCE439" w14:textId="77777777" w:rsidR="009268E1" w:rsidRDefault="000764E1">
            <w:pPr>
              <w:spacing w:after="0"/>
              <w:ind w:right="50"/>
              <w:jc w:val="center"/>
            </w:pPr>
            <w:r>
              <w:rPr>
                <w:rFonts w:ascii="Times New Roman" w:eastAsia="Times New Roman" w:hAnsi="Times New Roman" w:cs="Times New Roman"/>
                <w:b/>
                <w:sz w:val="20"/>
              </w:rPr>
              <w:t xml:space="preserve"> </w:t>
            </w:r>
          </w:p>
        </w:tc>
      </w:tr>
      <w:tr w:rsidR="009268E1" w14:paraId="2F940775" w14:textId="77777777" w:rsidTr="007265FE">
        <w:trPr>
          <w:trHeight w:val="470"/>
        </w:trPr>
        <w:tc>
          <w:tcPr>
            <w:tcW w:w="0" w:type="auto"/>
            <w:vMerge/>
            <w:tcBorders>
              <w:top w:val="nil"/>
              <w:left w:val="single" w:sz="4" w:space="0" w:color="000000"/>
              <w:bottom w:val="single" w:sz="4" w:space="0" w:color="000000"/>
              <w:right w:val="single" w:sz="4" w:space="0" w:color="000000"/>
            </w:tcBorders>
          </w:tcPr>
          <w:p w14:paraId="14D4A74F" w14:textId="77777777" w:rsidR="009268E1" w:rsidRDefault="009268E1"/>
        </w:tc>
        <w:tc>
          <w:tcPr>
            <w:tcW w:w="6439" w:type="dxa"/>
            <w:gridSpan w:val="6"/>
            <w:tcBorders>
              <w:top w:val="single" w:sz="4" w:space="0" w:color="000000"/>
              <w:left w:val="single" w:sz="4" w:space="0" w:color="000000"/>
              <w:bottom w:val="single" w:sz="4" w:space="0" w:color="000000"/>
              <w:right w:val="single" w:sz="4" w:space="0" w:color="000000"/>
            </w:tcBorders>
          </w:tcPr>
          <w:p w14:paraId="3D233ED7" w14:textId="77777777" w:rsidR="009268E1" w:rsidRDefault="000764E1">
            <w:pPr>
              <w:spacing w:after="0"/>
              <w:ind w:left="5"/>
            </w:pPr>
            <w:r>
              <w:rPr>
                <w:rFonts w:ascii="Times New Roman" w:eastAsia="Times New Roman" w:hAnsi="Times New Roman" w:cs="Times New Roman"/>
                <w:sz w:val="20"/>
              </w:rPr>
              <w:t xml:space="preserve">PC 15. Check the function for linearity and monotonicity. Functions in different bases. </w:t>
            </w:r>
          </w:p>
        </w:tc>
        <w:tc>
          <w:tcPr>
            <w:tcW w:w="605" w:type="dxa"/>
            <w:tcBorders>
              <w:top w:val="single" w:sz="4" w:space="0" w:color="000000"/>
              <w:left w:val="single" w:sz="4" w:space="0" w:color="000000"/>
              <w:bottom w:val="single" w:sz="4" w:space="0" w:color="000000"/>
              <w:right w:val="single" w:sz="4" w:space="0" w:color="000000"/>
            </w:tcBorders>
          </w:tcPr>
          <w:p w14:paraId="0C2EA057" w14:textId="77777777" w:rsidR="009268E1" w:rsidRDefault="000764E1">
            <w:pPr>
              <w:spacing w:after="0"/>
              <w:jc w:val="both"/>
            </w:pPr>
            <w:r>
              <w:rPr>
                <w:rFonts w:ascii="Times New Roman" w:eastAsia="Times New Roman" w:hAnsi="Times New Roman" w:cs="Times New Roman"/>
                <w:b/>
                <w:sz w:val="20"/>
              </w:rPr>
              <w:t xml:space="preserve">LO6 </w:t>
            </w:r>
          </w:p>
        </w:tc>
        <w:tc>
          <w:tcPr>
            <w:tcW w:w="638" w:type="dxa"/>
            <w:gridSpan w:val="2"/>
            <w:tcBorders>
              <w:top w:val="single" w:sz="4" w:space="0" w:color="000000"/>
              <w:left w:val="single" w:sz="4" w:space="0" w:color="000000"/>
              <w:bottom w:val="single" w:sz="4" w:space="0" w:color="000000"/>
              <w:right w:val="single" w:sz="4" w:space="0" w:color="000000"/>
            </w:tcBorders>
          </w:tcPr>
          <w:p w14:paraId="73C9E219" w14:textId="77777777" w:rsidR="009268E1" w:rsidRDefault="000764E1">
            <w:pPr>
              <w:spacing w:after="0"/>
            </w:pPr>
            <w:r>
              <w:rPr>
                <w:rFonts w:ascii="Times New Roman" w:eastAsia="Times New Roman" w:hAnsi="Times New Roman" w:cs="Times New Roman"/>
                <w:b/>
                <w:sz w:val="20"/>
              </w:rPr>
              <w:t xml:space="preserve">ID17 </w:t>
            </w:r>
          </w:p>
          <w:p w14:paraId="22F3D7A3" w14:textId="77777777" w:rsidR="009268E1" w:rsidRDefault="000764E1">
            <w:pPr>
              <w:spacing w:after="0"/>
            </w:pPr>
            <w:r>
              <w:rPr>
                <w:rFonts w:ascii="Times New Roman" w:eastAsia="Times New Roman" w:hAnsi="Times New Roman" w:cs="Times New Roman"/>
                <w:b/>
                <w:sz w:val="20"/>
              </w:rPr>
              <w:t xml:space="preserve">ID18 </w:t>
            </w:r>
          </w:p>
        </w:tc>
        <w:tc>
          <w:tcPr>
            <w:tcW w:w="1027" w:type="dxa"/>
            <w:tcBorders>
              <w:top w:val="single" w:sz="4" w:space="0" w:color="000000"/>
              <w:left w:val="single" w:sz="4" w:space="0" w:color="000000"/>
              <w:bottom w:val="single" w:sz="4" w:space="0" w:color="000000"/>
              <w:right w:val="single" w:sz="4" w:space="0" w:color="000000"/>
            </w:tcBorders>
          </w:tcPr>
          <w:p w14:paraId="7FA45A1C" w14:textId="77777777" w:rsidR="009268E1" w:rsidRDefault="000764E1">
            <w:pPr>
              <w:spacing w:after="0"/>
              <w:ind w:right="98"/>
              <w:jc w:val="center"/>
            </w:pPr>
            <w:r>
              <w:rPr>
                <w:rFonts w:ascii="Times New Roman" w:eastAsia="Times New Roman" w:hAnsi="Times New Roman" w:cs="Times New Roman"/>
                <w:b/>
                <w:sz w:val="20"/>
              </w:rPr>
              <w:t xml:space="preserve">2 </w:t>
            </w:r>
          </w:p>
        </w:tc>
        <w:tc>
          <w:tcPr>
            <w:tcW w:w="945" w:type="dxa"/>
            <w:tcBorders>
              <w:top w:val="single" w:sz="4" w:space="0" w:color="000000"/>
              <w:left w:val="single" w:sz="4" w:space="0" w:color="000000"/>
              <w:bottom w:val="single" w:sz="4" w:space="0" w:color="000000"/>
              <w:right w:val="single" w:sz="4" w:space="0" w:color="000000"/>
            </w:tcBorders>
          </w:tcPr>
          <w:p w14:paraId="5F21D277" w14:textId="77777777" w:rsidR="009268E1" w:rsidRDefault="000764E1">
            <w:pPr>
              <w:spacing w:after="0"/>
              <w:ind w:right="50"/>
              <w:jc w:val="center"/>
            </w:pPr>
            <w:r>
              <w:rPr>
                <w:rFonts w:ascii="Times New Roman" w:eastAsia="Times New Roman" w:hAnsi="Times New Roman" w:cs="Times New Roman"/>
                <w:b/>
                <w:sz w:val="20"/>
              </w:rPr>
              <w:t xml:space="preserve"> </w:t>
            </w:r>
          </w:p>
        </w:tc>
      </w:tr>
      <w:tr w:rsidR="009268E1" w14:paraId="0FF84503" w14:textId="77777777" w:rsidTr="007265FE">
        <w:trPr>
          <w:trHeight w:val="250"/>
        </w:trPr>
        <w:tc>
          <w:tcPr>
            <w:tcW w:w="832" w:type="dxa"/>
            <w:tcBorders>
              <w:top w:val="single" w:sz="4" w:space="0" w:color="000000"/>
              <w:left w:val="single" w:sz="4" w:space="0" w:color="000000"/>
              <w:bottom w:val="single" w:sz="4" w:space="0" w:color="000000"/>
              <w:right w:val="single" w:sz="4" w:space="0" w:color="000000"/>
            </w:tcBorders>
          </w:tcPr>
          <w:p w14:paraId="5CEEE061" w14:textId="77777777" w:rsidR="009268E1" w:rsidRDefault="000764E1">
            <w:pPr>
              <w:spacing w:after="0"/>
              <w:ind w:left="5"/>
            </w:pPr>
            <w:r>
              <w:rPr>
                <w:rFonts w:ascii="Times New Roman" w:eastAsia="Times New Roman" w:hAnsi="Times New Roman" w:cs="Times New Roman"/>
                <w:b/>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5322D103" w14:textId="77777777" w:rsidR="009268E1" w:rsidRDefault="000764E1">
            <w:pPr>
              <w:spacing w:after="0"/>
              <w:ind w:left="5"/>
            </w:pPr>
            <w:r>
              <w:rPr>
                <w:rFonts w:ascii="Times New Roman" w:eastAsia="Times New Roman" w:hAnsi="Times New Roman" w:cs="Times New Roman"/>
                <w:b/>
                <w:sz w:val="20"/>
              </w:rPr>
              <w:t xml:space="preserve"> </w:t>
            </w:r>
          </w:p>
        </w:tc>
        <w:tc>
          <w:tcPr>
            <w:tcW w:w="6259" w:type="dxa"/>
            <w:gridSpan w:val="6"/>
            <w:tcBorders>
              <w:top w:val="single" w:sz="4" w:space="0" w:color="000000"/>
              <w:left w:val="single" w:sz="4" w:space="0" w:color="000000"/>
              <w:bottom w:val="single" w:sz="4" w:space="0" w:color="000000"/>
              <w:right w:val="nil"/>
            </w:tcBorders>
          </w:tcPr>
          <w:p w14:paraId="79B94FE1" w14:textId="77777777" w:rsidR="009268E1" w:rsidRDefault="000764E1">
            <w:pPr>
              <w:spacing w:after="0"/>
              <w:ind w:left="5"/>
            </w:pPr>
            <w:r>
              <w:rPr>
                <w:rFonts w:ascii="Times New Roman" w:eastAsia="Times New Roman" w:hAnsi="Times New Roman" w:cs="Times New Roman"/>
                <w:b/>
                <w:sz w:val="20"/>
              </w:rPr>
              <w:t xml:space="preserve">Midterm control 2 </w:t>
            </w:r>
          </w:p>
        </w:tc>
        <w:tc>
          <w:tcPr>
            <w:tcW w:w="638" w:type="dxa"/>
            <w:gridSpan w:val="2"/>
            <w:tcBorders>
              <w:top w:val="single" w:sz="4" w:space="0" w:color="000000"/>
              <w:left w:val="nil"/>
              <w:bottom w:val="single" w:sz="4" w:space="0" w:color="000000"/>
              <w:right w:val="nil"/>
            </w:tcBorders>
          </w:tcPr>
          <w:p w14:paraId="553A6B3D" w14:textId="77777777" w:rsidR="009268E1" w:rsidRDefault="009268E1"/>
        </w:tc>
        <w:tc>
          <w:tcPr>
            <w:tcW w:w="1027" w:type="dxa"/>
            <w:tcBorders>
              <w:top w:val="single" w:sz="4" w:space="0" w:color="000000"/>
              <w:left w:val="nil"/>
              <w:bottom w:val="single" w:sz="4" w:space="0" w:color="000000"/>
              <w:right w:val="single" w:sz="4" w:space="0" w:color="000000"/>
            </w:tcBorders>
          </w:tcPr>
          <w:p w14:paraId="3D30F0C8" w14:textId="77777777" w:rsidR="009268E1" w:rsidRDefault="009268E1"/>
        </w:tc>
        <w:tc>
          <w:tcPr>
            <w:tcW w:w="945" w:type="dxa"/>
            <w:tcBorders>
              <w:top w:val="single" w:sz="4" w:space="0" w:color="000000"/>
              <w:left w:val="single" w:sz="4" w:space="0" w:color="000000"/>
              <w:bottom w:val="single" w:sz="4" w:space="0" w:color="000000"/>
              <w:right w:val="single" w:sz="4" w:space="0" w:color="000000"/>
            </w:tcBorders>
          </w:tcPr>
          <w:p w14:paraId="1991F888" w14:textId="77777777" w:rsidR="009268E1" w:rsidRDefault="000764E1">
            <w:pPr>
              <w:spacing w:after="0"/>
              <w:ind w:right="100"/>
              <w:jc w:val="center"/>
            </w:pPr>
            <w:r>
              <w:rPr>
                <w:rFonts w:ascii="Times New Roman" w:eastAsia="Times New Roman" w:hAnsi="Times New Roman" w:cs="Times New Roman"/>
                <w:b/>
                <w:sz w:val="20"/>
              </w:rPr>
              <w:t xml:space="preserve">60 </w:t>
            </w:r>
          </w:p>
        </w:tc>
      </w:tr>
      <w:tr w:rsidR="009268E1" w14:paraId="4BDD1B2F" w14:textId="77777777" w:rsidTr="007265FE">
        <w:trPr>
          <w:trHeight w:val="250"/>
        </w:trPr>
        <w:tc>
          <w:tcPr>
            <w:tcW w:w="832" w:type="dxa"/>
            <w:tcBorders>
              <w:top w:val="single" w:sz="4" w:space="0" w:color="000000"/>
              <w:left w:val="single" w:sz="4" w:space="0" w:color="000000"/>
              <w:bottom w:val="single" w:sz="4" w:space="0" w:color="000000"/>
              <w:right w:val="single" w:sz="4" w:space="0" w:color="000000"/>
            </w:tcBorders>
          </w:tcPr>
          <w:p w14:paraId="427C4221" w14:textId="77777777" w:rsidR="009268E1" w:rsidRDefault="000764E1">
            <w:pPr>
              <w:spacing w:after="0"/>
              <w:ind w:left="5"/>
            </w:pPr>
            <w:r>
              <w:rPr>
                <w:rFonts w:ascii="Times New Roman" w:eastAsia="Times New Roman" w:hAnsi="Times New Roman" w:cs="Times New Roman"/>
                <w:b/>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3401D51D" w14:textId="77777777" w:rsidR="009268E1" w:rsidRDefault="000764E1">
            <w:pPr>
              <w:spacing w:after="0"/>
              <w:ind w:left="5"/>
            </w:pPr>
            <w:r>
              <w:rPr>
                <w:rFonts w:ascii="Times New Roman" w:eastAsia="Times New Roman" w:hAnsi="Times New Roman" w:cs="Times New Roman"/>
                <w:b/>
                <w:sz w:val="20"/>
              </w:rPr>
              <w:t xml:space="preserve"> </w:t>
            </w:r>
          </w:p>
        </w:tc>
        <w:tc>
          <w:tcPr>
            <w:tcW w:w="6259" w:type="dxa"/>
            <w:gridSpan w:val="6"/>
            <w:tcBorders>
              <w:top w:val="single" w:sz="4" w:space="0" w:color="000000"/>
              <w:left w:val="single" w:sz="4" w:space="0" w:color="000000"/>
              <w:bottom w:val="single" w:sz="4" w:space="0" w:color="000000"/>
              <w:right w:val="nil"/>
            </w:tcBorders>
          </w:tcPr>
          <w:p w14:paraId="45598D4E" w14:textId="77777777" w:rsidR="009268E1" w:rsidRDefault="000764E1">
            <w:pPr>
              <w:spacing w:after="0"/>
              <w:ind w:left="5"/>
            </w:pPr>
            <w:r>
              <w:rPr>
                <w:rFonts w:ascii="Times New Roman" w:eastAsia="Times New Roman" w:hAnsi="Times New Roman" w:cs="Times New Roman"/>
                <w:b/>
                <w:sz w:val="20"/>
              </w:rPr>
              <w:t xml:space="preserve">Final control (exam) </w:t>
            </w:r>
          </w:p>
        </w:tc>
        <w:tc>
          <w:tcPr>
            <w:tcW w:w="638" w:type="dxa"/>
            <w:gridSpan w:val="2"/>
            <w:tcBorders>
              <w:top w:val="single" w:sz="4" w:space="0" w:color="000000"/>
              <w:left w:val="nil"/>
              <w:bottom w:val="single" w:sz="4" w:space="0" w:color="000000"/>
              <w:right w:val="nil"/>
            </w:tcBorders>
          </w:tcPr>
          <w:p w14:paraId="178EC606" w14:textId="77777777" w:rsidR="009268E1" w:rsidRDefault="009268E1"/>
        </w:tc>
        <w:tc>
          <w:tcPr>
            <w:tcW w:w="1027" w:type="dxa"/>
            <w:tcBorders>
              <w:top w:val="single" w:sz="4" w:space="0" w:color="000000"/>
              <w:left w:val="nil"/>
              <w:bottom w:val="single" w:sz="4" w:space="0" w:color="000000"/>
              <w:right w:val="single" w:sz="4" w:space="0" w:color="000000"/>
            </w:tcBorders>
          </w:tcPr>
          <w:p w14:paraId="5B4FA21B" w14:textId="77777777" w:rsidR="009268E1" w:rsidRDefault="009268E1"/>
        </w:tc>
        <w:tc>
          <w:tcPr>
            <w:tcW w:w="945" w:type="dxa"/>
            <w:tcBorders>
              <w:top w:val="single" w:sz="4" w:space="0" w:color="000000"/>
              <w:left w:val="single" w:sz="4" w:space="0" w:color="000000"/>
              <w:bottom w:val="single" w:sz="4" w:space="0" w:color="000000"/>
              <w:right w:val="single" w:sz="4" w:space="0" w:color="000000"/>
            </w:tcBorders>
          </w:tcPr>
          <w:p w14:paraId="190ABC0E" w14:textId="77777777" w:rsidR="009268E1" w:rsidRDefault="000764E1">
            <w:pPr>
              <w:spacing w:after="0"/>
              <w:ind w:right="100"/>
              <w:jc w:val="center"/>
            </w:pPr>
            <w:r>
              <w:rPr>
                <w:rFonts w:ascii="Times New Roman" w:eastAsia="Times New Roman" w:hAnsi="Times New Roman" w:cs="Times New Roman"/>
                <w:b/>
                <w:sz w:val="20"/>
              </w:rPr>
              <w:t xml:space="preserve">40 </w:t>
            </w:r>
          </w:p>
        </w:tc>
      </w:tr>
      <w:tr w:rsidR="009268E1" w14:paraId="4559194F" w14:textId="77777777" w:rsidTr="007265FE">
        <w:trPr>
          <w:trHeight w:val="274"/>
        </w:trPr>
        <w:tc>
          <w:tcPr>
            <w:tcW w:w="832" w:type="dxa"/>
            <w:tcBorders>
              <w:top w:val="single" w:sz="4" w:space="0" w:color="000000"/>
              <w:left w:val="single" w:sz="4" w:space="0" w:color="000000"/>
              <w:bottom w:val="single" w:sz="4" w:space="0" w:color="000000"/>
              <w:right w:val="single" w:sz="4" w:space="0" w:color="000000"/>
            </w:tcBorders>
          </w:tcPr>
          <w:p w14:paraId="7C68B974" w14:textId="77777777" w:rsidR="009268E1" w:rsidRDefault="000764E1">
            <w:pPr>
              <w:spacing w:after="0"/>
              <w:ind w:left="5"/>
            </w:pPr>
            <w:r>
              <w:rPr>
                <w:rFonts w:ascii="Times New Roman" w:eastAsia="Times New Roman" w:hAnsi="Times New Roman" w:cs="Times New Roman"/>
                <w:b/>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14:paraId="589FA01C" w14:textId="77777777" w:rsidR="009268E1" w:rsidRDefault="000764E1">
            <w:pPr>
              <w:spacing w:after="0"/>
              <w:ind w:left="5"/>
            </w:pPr>
            <w:r>
              <w:rPr>
                <w:rFonts w:ascii="Times New Roman" w:eastAsia="Times New Roman" w:hAnsi="Times New Roman" w:cs="Times New Roman"/>
                <w:b/>
                <w:sz w:val="20"/>
              </w:rPr>
              <w:t xml:space="preserve"> </w:t>
            </w:r>
          </w:p>
        </w:tc>
        <w:tc>
          <w:tcPr>
            <w:tcW w:w="6259" w:type="dxa"/>
            <w:gridSpan w:val="6"/>
            <w:tcBorders>
              <w:top w:val="single" w:sz="4" w:space="0" w:color="000000"/>
              <w:left w:val="single" w:sz="4" w:space="0" w:color="000000"/>
              <w:bottom w:val="single" w:sz="4" w:space="0" w:color="000000"/>
              <w:right w:val="nil"/>
            </w:tcBorders>
          </w:tcPr>
          <w:p w14:paraId="7ECE2D82" w14:textId="77777777" w:rsidR="009268E1" w:rsidRDefault="000764E1">
            <w:pPr>
              <w:spacing w:after="0"/>
              <w:ind w:left="5"/>
            </w:pPr>
            <w:r>
              <w:rPr>
                <w:rFonts w:ascii="Times New Roman" w:eastAsia="Times New Roman" w:hAnsi="Times New Roman" w:cs="Times New Roman"/>
                <w:b/>
                <w:sz w:val="20"/>
              </w:rPr>
              <w:t xml:space="preserve">TOTAL for course </w:t>
            </w:r>
          </w:p>
        </w:tc>
        <w:tc>
          <w:tcPr>
            <w:tcW w:w="638" w:type="dxa"/>
            <w:gridSpan w:val="2"/>
            <w:tcBorders>
              <w:top w:val="single" w:sz="4" w:space="0" w:color="000000"/>
              <w:left w:val="nil"/>
              <w:bottom w:val="single" w:sz="4" w:space="0" w:color="000000"/>
              <w:right w:val="nil"/>
            </w:tcBorders>
          </w:tcPr>
          <w:p w14:paraId="46B4BE2D" w14:textId="77777777" w:rsidR="009268E1" w:rsidRDefault="009268E1"/>
        </w:tc>
        <w:tc>
          <w:tcPr>
            <w:tcW w:w="1027" w:type="dxa"/>
            <w:tcBorders>
              <w:top w:val="single" w:sz="4" w:space="0" w:color="000000"/>
              <w:left w:val="nil"/>
              <w:bottom w:val="single" w:sz="4" w:space="0" w:color="000000"/>
              <w:right w:val="single" w:sz="4" w:space="0" w:color="000000"/>
            </w:tcBorders>
          </w:tcPr>
          <w:p w14:paraId="1EF09832" w14:textId="77777777" w:rsidR="009268E1" w:rsidRDefault="009268E1"/>
        </w:tc>
        <w:tc>
          <w:tcPr>
            <w:tcW w:w="945" w:type="dxa"/>
            <w:tcBorders>
              <w:top w:val="single" w:sz="4" w:space="0" w:color="000000"/>
              <w:left w:val="single" w:sz="4" w:space="0" w:color="000000"/>
              <w:bottom w:val="single" w:sz="4" w:space="0" w:color="000000"/>
              <w:right w:val="single" w:sz="4" w:space="0" w:color="000000"/>
            </w:tcBorders>
          </w:tcPr>
          <w:p w14:paraId="0F0B7375" w14:textId="77777777" w:rsidR="009268E1" w:rsidRDefault="000764E1">
            <w:pPr>
              <w:spacing w:after="0"/>
              <w:ind w:right="100"/>
              <w:jc w:val="center"/>
            </w:pPr>
            <w:r>
              <w:rPr>
                <w:rFonts w:ascii="Times New Roman" w:eastAsia="Times New Roman" w:hAnsi="Times New Roman" w:cs="Times New Roman"/>
                <w:b/>
                <w:sz w:val="20"/>
              </w:rPr>
              <w:t xml:space="preserve">100 </w:t>
            </w:r>
          </w:p>
        </w:tc>
      </w:tr>
    </w:tbl>
    <w:p w14:paraId="062CC252" w14:textId="77777777" w:rsidR="009268E1" w:rsidRDefault="000764E1">
      <w:pPr>
        <w:spacing w:after="0"/>
        <w:ind w:left="851"/>
      </w:pPr>
      <w:r>
        <w:rPr>
          <w:rFonts w:ascii="Times New Roman" w:eastAsia="Times New Roman" w:hAnsi="Times New Roman" w:cs="Times New Roman"/>
          <w:b/>
          <w:sz w:val="20"/>
        </w:rPr>
        <w:t xml:space="preserve"> </w:t>
      </w:r>
    </w:p>
    <w:p w14:paraId="7E27765D" w14:textId="77777777" w:rsidR="009268E1" w:rsidRDefault="000764E1">
      <w:pPr>
        <w:spacing w:after="0"/>
        <w:ind w:left="851"/>
      </w:pPr>
      <w:r>
        <w:rPr>
          <w:rFonts w:ascii="Times New Roman" w:eastAsia="Times New Roman" w:hAnsi="Times New Roman" w:cs="Times New Roman"/>
          <w:b/>
          <w:sz w:val="20"/>
        </w:rPr>
        <w:t xml:space="preserve">  </w:t>
      </w:r>
    </w:p>
    <w:p w14:paraId="4AF4BEED" w14:textId="77777777" w:rsidR="009268E1" w:rsidRDefault="000764E1">
      <w:pPr>
        <w:spacing w:after="12"/>
        <w:ind w:left="851"/>
      </w:pPr>
      <w:r>
        <w:rPr>
          <w:rFonts w:ascii="Times New Roman" w:eastAsia="Times New Roman" w:hAnsi="Times New Roman" w:cs="Times New Roman"/>
          <w:sz w:val="20"/>
        </w:rPr>
        <w:t xml:space="preserve"> </w:t>
      </w:r>
    </w:p>
    <w:p w14:paraId="2A4D6EBA" w14:textId="77777777" w:rsidR="009268E1" w:rsidRDefault="000764E1">
      <w:pPr>
        <w:spacing w:after="0"/>
        <w:ind w:left="846" w:hanging="10"/>
      </w:pPr>
      <w:r>
        <w:rPr>
          <w:rFonts w:ascii="Times New Roman" w:eastAsia="Times New Roman" w:hAnsi="Times New Roman" w:cs="Times New Roman"/>
          <w:sz w:val="24"/>
        </w:rPr>
        <w:t xml:space="preserve">Dean _______________________________U. S. Abdybekov </w:t>
      </w:r>
    </w:p>
    <w:p w14:paraId="779DAD3C" w14:textId="77777777" w:rsidR="009268E1" w:rsidRDefault="000764E1">
      <w:pPr>
        <w:spacing w:after="0"/>
        <w:ind w:left="851"/>
      </w:pPr>
      <w:r>
        <w:rPr>
          <w:rFonts w:ascii="Times New Roman" w:eastAsia="Times New Roman" w:hAnsi="Times New Roman" w:cs="Times New Roman"/>
          <w:sz w:val="24"/>
        </w:rPr>
        <w:t xml:space="preserve"> </w:t>
      </w:r>
    </w:p>
    <w:p w14:paraId="770BC490" w14:textId="77777777" w:rsidR="009268E1" w:rsidRDefault="000764E1">
      <w:pPr>
        <w:spacing w:after="0"/>
        <w:ind w:left="851"/>
      </w:pPr>
      <w:r>
        <w:rPr>
          <w:rFonts w:ascii="Times New Roman" w:eastAsia="Times New Roman" w:hAnsi="Times New Roman" w:cs="Times New Roman"/>
          <w:sz w:val="24"/>
        </w:rPr>
        <w:t xml:space="preserve"> </w:t>
      </w:r>
    </w:p>
    <w:p w14:paraId="1980CC90" w14:textId="001B303C" w:rsidR="009268E1" w:rsidRDefault="000764E1">
      <w:pPr>
        <w:spacing w:after="0"/>
        <w:ind w:left="846" w:hanging="10"/>
        <w:rPr>
          <w:rFonts w:ascii="Times New Roman" w:eastAsia="Times New Roman" w:hAnsi="Times New Roman" w:cs="Times New Roman"/>
          <w:sz w:val="24"/>
        </w:rPr>
      </w:pPr>
      <w:r>
        <w:rPr>
          <w:rFonts w:ascii="Times New Roman" w:eastAsia="Times New Roman" w:hAnsi="Times New Roman" w:cs="Times New Roman"/>
          <w:sz w:val="24"/>
        </w:rPr>
        <w:t>Lecturer _________________________ _</w:t>
      </w:r>
      <w:r w:rsidR="00D23D60">
        <w:rPr>
          <w:rFonts w:ascii="Times New Roman" w:eastAsia="Times New Roman" w:hAnsi="Times New Roman" w:cs="Times New Roman"/>
          <w:sz w:val="24"/>
          <w:lang w:val="en-US"/>
        </w:rPr>
        <w:t>M</w:t>
      </w:r>
      <w:r>
        <w:rPr>
          <w:rFonts w:ascii="Times New Roman" w:eastAsia="Times New Roman" w:hAnsi="Times New Roman" w:cs="Times New Roman"/>
          <w:sz w:val="24"/>
        </w:rPr>
        <w:t xml:space="preserve">. </w:t>
      </w:r>
      <w:r w:rsidR="00D23D60">
        <w:rPr>
          <w:rFonts w:ascii="Times New Roman" w:eastAsia="Times New Roman" w:hAnsi="Times New Roman" w:cs="Times New Roman"/>
          <w:sz w:val="24"/>
          <w:lang w:val="en-US"/>
        </w:rPr>
        <w:t>Sautbekova</w:t>
      </w:r>
      <w:r>
        <w:rPr>
          <w:rFonts w:ascii="Times New Roman" w:eastAsia="Times New Roman" w:hAnsi="Times New Roman" w:cs="Times New Roman"/>
          <w:sz w:val="24"/>
        </w:rPr>
        <w:t xml:space="preserve"> </w:t>
      </w:r>
    </w:p>
    <w:p w14:paraId="7641D313" w14:textId="77777777" w:rsidR="001D31F5" w:rsidRDefault="001D31F5">
      <w:pPr>
        <w:spacing w:after="0"/>
        <w:ind w:left="846" w:hanging="10"/>
        <w:rPr>
          <w:rFonts w:ascii="Times New Roman" w:eastAsia="Times New Roman" w:hAnsi="Times New Roman" w:cs="Times New Roman"/>
          <w:sz w:val="24"/>
        </w:rPr>
      </w:pPr>
    </w:p>
    <w:p w14:paraId="26D23C56" w14:textId="77777777" w:rsidR="001D31F5" w:rsidRDefault="001D31F5">
      <w:pPr>
        <w:spacing w:after="0"/>
        <w:ind w:left="846" w:hanging="10"/>
        <w:rPr>
          <w:rFonts w:ascii="Times New Roman" w:eastAsia="Times New Roman" w:hAnsi="Times New Roman" w:cs="Times New Roman"/>
          <w:sz w:val="24"/>
        </w:rPr>
      </w:pPr>
    </w:p>
    <w:p w14:paraId="3950ADC3" w14:textId="77777777" w:rsidR="001D31F5" w:rsidRDefault="001D31F5">
      <w:pPr>
        <w:spacing w:after="0"/>
        <w:ind w:left="846" w:hanging="10"/>
        <w:rPr>
          <w:rFonts w:ascii="Times New Roman" w:eastAsia="Times New Roman" w:hAnsi="Times New Roman" w:cs="Times New Roman"/>
          <w:sz w:val="24"/>
        </w:rPr>
      </w:pPr>
    </w:p>
    <w:p w14:paraId="583E05A3" w14:textId="77777777" w:rsidR="001D31F5" w:rsidRDefault="001D31F5">
      <w:pPr>
        <w:spacing w:after="0"/>
        <w:ind w:left="846" w:hanging="10"/>
        <w:rPr>
          <w:rFonts w:ascii="Times New Roman" w:eastAsia="Times New Roman" w:hAnsi="Times New Roman" w:cs="Times New Roman"/>
          <w:sz w:val="24"/>
        </w:rPr>
      </w:pPr>
    </w:p>
    <w:p w14:paraId="5EDEDC97" w14:textId="4F4B36E6" w:rsidR="009268E1" w:rsidRDefault="009268E1" w:rsidP="000764E1">
      <w:pPr>
        <w:spacing w:after="0"/>
        <w:jc w:val="both"/>
      </w:pPr>
    </w:p>
    <w:sectPr w:rsidR="009268E1" w:rsidSect="007265FE">
      <w:pgSz w:w="11904"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65E"/>
    <w:multiLevelType w:val="hybridMultilevel"/>
    <w:tmpl w:val="C11E1836"/>
    <w:lvl w:ilvl="0" w:tplc="383A7562">
      <w:start w:val="1"/>
      <w:numFmt w:val="decimal"/>
      <w:lvlText w:val="%1."/>
      <w:lvlJc w:val="left"/>
      <w:pPr>
        <w:ind w:left="4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36A56D8">
      <w:start w:val="1"/>
      <w:numFmt w:val="lowerLetter"/>
      <w:lvlText w:val="%2"/>
      <w:lvlJc w:val="left"/>
      <w:pPr>
        <w:ind w:left="11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1843742">
      <w:start w:val="1"/>
      <w:numFmt w:val="lowerRoman"/>
      <w:lvlText w:val="%3"/>
      <w:lvlJc w:val="left"/>
      <w:pPr>
        <w:ind w:left="19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E0664F4">
      <w:start w:val="1"/>
      <w:numFmt w:val="decimal"/>
      <w:lvlText w:val="%4"/>
      <w:lvlJc w:val="left"/>
      <w:pPr>
        <w:ind w:left="26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B263F8A">
      <w:start w:val="1"/>
      <w:numFmt w:val="lowerLetter"/>
      <w:lvlText w:val="%5"/>
      <w:lvlJc w:val="left"/>
      <w:pPr>
        <w:ind w:left="33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A4C2086">
      <w:start w:val="1"/>
      <w:numFmt w:val="lowerRoman"/>
      <w:lvlText w:val="%6"/>
      <w:lvlJc w:val="left"/>
      <w:pPr>
        <w:ind w:left="40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99296DA">
      <w:start w:val="1"/>
      <w:numFmt w:val="decimal"/>
      <w:lvlText w:val="%7"/>
      <w:lvlJc w:val="left"/>
      <w:pPr>
        <w:ind w:left="47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3EAF808">
      <w:start w:val="1"/>
      <w:numFmt w:val="lowerLetter"/>
      <w:lvlText w:val="%8"/>
      <w:lvlJc w:val="left"/>
      <w:pPr>
        <w:ind w:left="55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6DA0470">
      <w:start w:val="1"/>
      <w:numFmt w:val="lowerRoman"/>
      <w:lvlText w:val="%9"/>
      <w:lvlJc w:val="left"/>
      <w:pPr>
        <w:ind w:left="62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49121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E1"/>
    <w:rsid w:val="000764E1"/>
    <w:rsid w:val="001D31F5"/>
    <w:rsid w:val="007265FE"/>
    <w:rsid w:val="007421E4"/>
    <w:rsid w:val="00852653"/>
    <w:rsid w:val="009268E1"/>
    <w:rsid w:val="00A416B6"/>
    <w:rsid w:val="00D23D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4F8F"/>
  <w15:docId w15:val="{DBE2C609-90FE-4BAA-9ED4-C59419B4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Merey Sautbekova</dc:creator>
  <cp:keywords/>
  <cp:lastModifiedBy>Merey Sautbekova</cp:lastModifiedBy>
  <cp:revision>8</cp:revision>
  <dcterms:created xsi:type="dcterms:W3CDTF">2024-01-21T06:28:00Z</dcterms:created>
  <dcterms:modified xsi:type="dcterms:W3CDTF">2024-01-21T06:54:00Z</dcterms:modified>
</cp:coreProperties>
</file>